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A5A30F" w14:textId="5DB126FB" w:rsidR="003C0331" w:rsidRPr="00F86713" w:rsidRDefault="003232C0" w:rsidP="003C0331">
      <w:pPr>
        <w:spacing w:after="160" w:line="259" w:lineRule="auto"/>
        <w:rPr>
          <w:rFonts w:ascii="Myriad Pro" w:hAnsi="Myriad Pro"/>
          <w:b/>
          <w:color w:val="auto"/>
          <w:sz w:val="44"/>
          <w:szCs w:val="22"/>
          <w:lang w:val="en-AU"/>
        </w:rPr>
      </w:pPr>
      <w:sdt>
        <w:sdtPr>
          <w:rPr>
            <w:rFonts w:ascii="Myriad Pro" w:hAnsi="Myriad Pro"/>
            <w:b/>
            <w:color w:val="auto"/>
            <w:sz w:val="44"/>
            <w:szCs w:val="22"/>
            <w:lang w:val="en-AU"/>
          </w:rPr>
          <w:id w:val="-2033724373"/>
          <w:placeholder>
            <w:docPart w:val="0794B136B5DB48719A0033B46E909CE7"/>
          </w:placeholder>
        </w:sdtPr>
        <w:sdtEndPr/>
        <w:sdtContent>
          <w:r w:rsidR="004022B2" w:rsidRPr="00F86713">
            <w:rPr>
              <w:rFonts w:ascii="Myriad Pro" w:hAnsi="Myriad Pro"/>
              <w:b/>
              <w:color w:val="auto"/>
              <w:sz w:val="44"/>
              <w:szCs w:val="22"/>
              <w:lang w:val="en-AU"/>
            </w:rPr>
            <w:t>Governance</w:t>
          </w:r>
        </w:sdtContent>
      </w:sdt>
      <w:r w:rsidR="004022B2" w:rsidRPr="00F86713">
        <w:rPr>
          <w:rFonts w:ascii="Myriad Pro" w:hAnsi="Myriad Pro"/>
          <w:b/>
          <w:color w:val="auto"/>
          <w:sz w:val="44"/>
          <w:szCs w:val="22"/>
          <w:lang w:val="en-AU"/>
        </w:rPr>
        <w:t xml:space="preserve"> </w:t>
      </w:r>
      <w:r w:rsidR="00BB6142">
        <w:rPr>
          <w:rFonts w:ascii="Myriad Pro" w:hAnsi="Myriad Pro"/>
          <w:b/>
          <w:color w:val="auto"/>
          <w:sz w:val="44"/>
          <w:szCs w:val="22"/>
          <w:lang w:val="en-AU"/>
        </w:rPr>
        <w:t>framework</w:t>
      </w:r>
    </w:p>
    <w:p w14:paraId="2A6D4E44" w14:textId="77777777" w:rsidR="003C0331" w:rsidRPr="00F86713" w:rsidRDefault="003C0331" w:rsidP="003C0331">
      <w:pPr>
        <w:spacing w:after="60"/>
        <w:rPr>
          <w:b/>
          <w:color w:val="auto"/>
          <w:sz w:val="28"/>
          <w:lang w:val="en-AU"/>
        </w:rPr>
      </w:pPr>
      <w:r w:rsidRPr="00F86713">
        <w:rPr>
          <w:b/>
          <w:color w:val="auto"/>
          <w:sz w:val="28"/>
          <w:lang w:val="en-AU"/>
        </w:rPr>
        <w:t>Purpose</w:t>
      </w:r>
    </w:p>
    <w:sdt>
      <w:sdtPr>
        <w:rPr>
          <w:color w:val="auto"/>
        </w:rPr>
        <w:id w:val="-656066161"/>
        <w:placeholder>
          <w:docPart w:val="1EED2DC81A394803ACB12ACF2D28C63D"/>
        </w:placeholder>
      </w:sdtPr>
      <w:sdtEndPr>
        <w:rPr>
          <w:rStyle w:val="PlaceholderText"/>
          <w:szCs w:val="22"/>
          <w:lang w:val="en-AU"/>
        </w:rPr>
      </w:sdtEndPr>
      <w:sdtContent>
        <w:p w14:paraId="3E605C0C" w14:textId="19D3B917" w:rsidR="003C0331" w:rsidRPr="00F86713" w:rsidRDefault="0053356C" w:rsidP="003C0331">
          <w:pPr>
            <w:rPr>
              <w:rStyle w:val="PlaceholderText"/>
              <w:color w:val="auto"/>
              <w:szCs w:val="22"/>
              <w:lang w:val="en-AU"/>
            </w:rPr>
          </w:pPr>
          <w:r>
            <w:rPr>
              <w:rStyle w:val="PlaceholderText"/>
              <w:color w:val="auto"/>
              <w:szCs w:val="22"/>
              <w:lang w:val="en-AU"/>
            </w:rPr>
            <w:t xml:space="preserve">This </w:t>
          </w:r>
          <w:r w:rsidR="00BB6142">
            <w:rPr>
              <w:rStyle w:val="PlaceholderText"/>
              <w:color w:val="auto"/>
              <w:szCs w:val="22"/>
              <w:lang w:val="en-AU"/>
            </w:rPr>
            <w:t>framework</w:t>
          </w:r>
          <w:r>
            <w:rPr>
              <w:rStyle w:val="PlaceholderText"/>
              <w:color w:val="auto"/>
              <w:szCs w:val="22"/>
              <w:lang w:val="en-AU"/>
            </w:rPr>
            <w:t xml:space="preserve"> describes the </w:t>
          </w:r>
          <w:r w:rsidR="00AE431F">
            <w:rPr>
              <w:rStyle w:val="PlaceholderText"/>
              <w:color w:val="auto"/>
              <w:szCs w:val="22"/>
              <w:lang w:val="en-AU"/>
            </w:rPr>
            <w:t>governance structure</w:t>
          </w:r>
          <w:r w:rsidR="00F24449">
            <w:rPr>
              <w:rStyle w:val="PlaceholderText"/>
              <w:color w:val="auto"/>
              <w:szCs w:val="22"/>
              <w:lang w:val="en-AU"/>
            </w:rPr>
            <w:t xml:space="preserve"> for</w:t>
          </w:r>
          <w:r w:rsidR="00AE431F">
            <w:rPr>
              <w:rStyle w:val="PlaceholderText"/>
              <w:color w:val="auto"/>
              <w:szCs w:val="22"/>
              <w:lang w:val="en-AU"/>
            </w:rPr>
            <w:t xml:space="preserve"> </w:t>
          </w:r>
          <w:r w:rsidR="00A553B2">
            <w:rPr>
              <w:rStyle w:val="PlaceholderText"/>
              <w:color w:val="auto"/>
              <w:szCs w:val="22"/>
              <w:lang w:val="en-AU"/>
            </w:rPr>
            <w:t xml:space="preserve">Toowoomba Catholic Kindergartens and Care </w:t>
          </w:r>
          <w:r w:rsidR="005E0CA6">
            <w:rPr>
              <w:rStyle w:val="PlaceholderText"/>
              <w:color w:val="auto"/>
              <w:szCs w:val="22"/>
              <w:lang w:val="en-AU"/>
            </w:rPr>
            <w:t>(TCKC)</w:t>
          </w:r>
          <w:r w:rsidR="00AE431F">
            <w:rPr>
              <w:rStyle w:val="PlaceholderText"/>
              <w:color w:val="auto"/>
              <w:szCs w:val="22"/>
              <w:lang w:val="en-AU"/>
            </w:rPr>
            <w:t>.</w:t>
          </w:r>
          <w:r w:rsidR="00A553B2">
            <w:rPr>
              <w:rStyle w:val="PlaceholderText"/>
              <w:color w:val="auto"/>
              <w:szCs w:val="22"/>
              <w:lang w:val="en-AU"/>
            </w:rPr>
            <w:t xml:space="preserve"> </w:t>
          </w:r>
        </w:p>
      </w:sdtContent>
    </w:sdt>
    <w:p w14:paraId="11B80DEE" w14:textId="77777777" w:rsidR="003C0331" w:rsidRPr="00F86713" w:rsidRDefault="003C0331" w:rsidP="003C0331">
      <w:pPr>
        <w:rPr>
          <w:color w:val="auto"/>
        </w:rPr>
      </w:pPr>
    </w:p>
    <w:p w14:paraId="5CFB2792" w14:textId="77777777" w:rsidR="003C0331" w:rsidRPr="00F86713" w:rsidRDefault="003C0331" w:rsidP="003C0331">
      <w:pPr>
        <w:spacing w:after="60"/>
        <w:rPr>
          <w:b/>
          <w:color w:val="auto"/>
          <w:sz w:val="28"/>
          <w:lang w:val="en-AU"/>
        </w:rPr>
      </w:pPr>
      <w:r w:rsidRPr="00F86713">
        <w:rPr>
          <w:b/>
          <w:color w:val="auto"/>
          <w:sz w:val="28"/>
          <w:lang w:val="en-AU"/>
        </w:rPr>
        <w:t>To whom it applies</w:t>
      </w:r>
    </w:p>
    <w:sdt>
      <w:sdtPr>
        <w:rPr>
          <w:color w:val="auto"/>
        </w:rPr>
        <w:id w:val="-950773226"/>
        <w:placeholder>
          <w:docPart w:val="71E70CD214FF4905A466671C8C08D4AC"/>
        </w:placeholder>
      </w:sdtPr>
      <w:sdtEndPr>
        <w:rPr>
          <w:rStyle w:val="PlaceholderText"/>
          <w:szCs w:val="22"/>
          <w:lang w:val="en-AU"/>
        </w:rPr>
      </w:sdtEndPr>
      <w:sdtContent>
        <w:p w14:paraId="2508930A" w14:textId="72CEE750" w:rsidR="003C0331" w:rsidRPr="00F86713" w:rsidRDefault="009553EE" w:rsidP="003C0331">
          <w:pPr>
            <w:rPr>
              <w:rStyle w:val="PlaceholderText"/>
              <w:color w:val="auto"/>
              <w:szCs w:val="22"/>
              <w:lang w:val="en-AU"/>
            </w:rPr>
          </w:pPr>
          <w:r>
            <w:rPr>
              <w:color w:val="auto"/>
            </w:rPr>
            <w:t xml:space="preserve">This </w:t>
          </w:r>
          <w:r w:rsidR="00CF507E">
            <w:rPr>
              <w:color w:val="auto"/>
            </w:rPr>
            <w:t>framework</w:t>
          </w:r>
          <w:r>
            <w:rPr>
              <w:color w:val="auto"/>
            </w:rPr>
            <w:t xml:space="preserve"> applies to all TCKC </w:t>
          </w:r>
          <w:r w:rsidR="008E407B">
            <w:rPr>
              <w:color w:val="auto"/>
            </w:rPr>
            <w:t>and Toowoomba Catholic Schools staff.</w:t>
          </w:r>
        </w:p>
      </w:sdtContent>
    </w:sdt>
    <w:p w14:paraId="54FDBB4D" w14:textId="77777777" w:rsidR="003C0331" w:rsidRPr="00F86713" w:rsidRDefault="003C0331" w:rsidP="003C0331">
      <w:pPr>
        <w:rPr>
          <w:color w:val="auto"/>
        </w:rPr>
      </w:pPr>
    </w:p>
    <w:p w14:paraId="5FDABE0F" w14:textId="77777777" w:rsidR="00882BDF" w:rsidRDefault="00882BDF" w:rsidP="003C0331">
      <w:pPr>
        <w:spacing w:after="60"/>
        <w:rPr>
          <w:b/>
          <w:color w:val="auto"/>
          <w:sz w:val="28"/>
          <w:lang w:val="en-AU"/>
        </w:rPr>
      </w:pPr>
      <w:r>
        <w:rPr>
          <w:b/>
          <w:color w:val="auto"/>
          <w:sz w:val="28"/>
          <w:lang w:val="en-AU"/>
        </w:rPr>
        <w:t>Guiding principles</w:t>
      </w:r>
    </w:p>
    <w:p w14:paraId="3071AA01" w14:textId="692775CB" w:rsidR="00882BDF" w:rsidRPr="000E1539" w:rsidRDefault="000E1539" w:rsidP="000E1539">
      <w:pPr>
        <w:rPr>
          <w:rStyle w:val="PlaceholderText"/>
          <w:color w:val="auto"/>
          <w:szCs w:val="22"/>
        </w:rPr>
      </w:pPr>
      <w:r w:rsidRPr="000E1539">
        <w:rPr>
          <w:rStyle w:val="PlaceholderText"/>
          <w:color w:val="auto"/>
          <w:szCs w:val="22"/>
        </w:rPr>
        <w:t xml:space="preserve">This framework </w:t>
      </w:r>
      <w:r w:rsidR="00D807EC">
        <w:rPr>
          <w:rStyle w:val="PlaceholderText"/>
          <w:color w:val="auto"/>
          <w:szCs w:val="22"/>
        </w:rPr>
        <w:t xml:space="preserve">is guided by </w:t>
      </w:r>
      <w:r w:rsidR="003E131A">
        <w:rPr>
          <w:rStyle w:val="PlaceholderText"/>
          <w:color w:val="auto"/>
          <w:szCs w:val="22"/>
        </w:rPr>
        <w:t xml:space="preserve">civil and Church laws and demonstrates our belief </w:t>
      </w:r>
      <w:r w:rsidR="002D5BE3">
        <w:rPr>
          <w:rStyle w:val="PlaceholderText"/>
          <w:color w:val="auto"/>
          <w:szCs w:val="22"/>
        </w:rPr>
        <w:t xml:space="preserve">that </w:t>
      </w:r>
      <w:r w:rsidR="003E131A">
        <w:rPr>
          <w:rStyle w:val="PlaceholderText"/>
          <w:color w:val="auto"/>
          <w:szCs w:val="22"/>
        </w:rPr>
        <w:t>subsidiarity</w:t>
      </w:r>
      <w:r w:rsidR="007B1D0F">
        <w:rPr>
          <w:rStyle w:val="PlaceholderText"/>
          <w:color w:val="auto"/>
          <w:szCs w:val="22"/>
        </w:rPr>
        <w:t>, partnership and shared responsibility</w:t>
      </w:r>
      <w:r w:rsidR="002D5BE3">
        <w:rPr>
          <w:rStyle w:val="PlaceholderText"/>
          <w:color w:val="auto"/>
          <w:szCs w:val="22"/>
        </w:rPr>
        <w:t xml:space="preserve"> enable </w:t>
      </w:r>
      <w:r w:rsidR="001A004D">
        <w:rPr>
          <w:rStyle w:val="PlaceholderText"/>
          <w:color w:val="auto"/>
          <w:szCs w:val="22"/>
        </w:rPr>
        <w:t>each person to contribute fully to the provision of quality early years learning and care services</w:t>
      </w:r>
      <w:r w:rsidR="007B1D0F">
        <w:rPr>
          <w:rStyle w:val="PlaceholderText"/>
          <w:color w:val="auto"/>
          <w:szCs w:val="22"/>
        </w:rPr>
        <w:t>.</w:t>
      </w:r>
    </w:p>
    <w:p w14:paraId="24D36A7B" w14:textId="77777777" w:rsidR="00882BDF" w:rsidRPr="007B1D0F" w:rsidRDefault="00882BDF" w:rsidP="007B1D0F">
      <w:pPr>
        <w:rPr>
          <w:b/>
          <w:color w:val="auto"/>
          <w:szCs w:val="22"/>
          <w:lang w:val="en-AU"/>
        </w:rPr>
      </w:pPr>
    </w:p>
    <w:p w14:paraId="01ED8BF6" w14:textId="1393B6AB" w:rsidR="00564468" w:rsidRPr="00F86713" w:rsidRDefault="00564468" w:rsidP="003C0331">
      <w:pPr>
        <w:spacing w:after="60"/>
        <w:rPr>
          <w:b/>
          <w:color w:val="auto"/>
          <w:sz w:val="28"/>
          <w:lang w:val="en-AU"/>
        </w:rPr>
      </w:pPr>
      <w:r w:rsidRPr="00F86713">
        <w:rPr>
          <w:b/>
          <w:color w:val="auto"/>
          <w:sz w:val="28"/>
          <w:lang w:val="en-AU"/>
        </w:rPr>
        <w:t xml:space="preserve">Related policies </w:t>
      </w:r>
      <w:r w:rsidR="008762A1" w:rsidRPr="00F86713">
        <w:rPr>
          <w:b/>
          <w:color w:val="auto"/>
          <w:sz w:val="28"/>
          <w:lang w:val="en-AU"/>
        </w:rPr>
        <w:t xml:space="preserve">and legislation </w:t>
      </w:r>
    </w:p>
    <w:sdt>
      <w:sdtPr>
        <w:id w:val="531535029"/>
        <w:placeholder>
          <w:docPart w:val="0F3BBE7FE3A04DC1B7D2E63EE7011889"/>
        </w:placeholder>
      </w:sdtPr>
      <w:sdtEndPr>
        <w:rPr>
          <w:color w:val="auto"/>
        </w:rPr>
      </w:sdtEndPr>
      <w:sdtContent>
        <w:p w14:paraId="4DE9C48D" w14:textId="29001D37" w:rsidR="008762A1" w:rsidRPr="009553EE" w:rsidRDefault="008762A1" w:rsidP="009553EE">
          <w:pPr>
            <w:pStyle w:val="ListParagraph"/>
            <w:numPr>
              <w:ilvl w:val="0"/>
              <w:numId w:val="2"/>
            </w:numPr>
            <w:rPr>
              <w:color w:val="auto"/>
            </w:rPr>
          </w:pPr>
          <w:r w:rsidRPr="009553EE">
            <w:rPr>
              <w:color w:val="auto"/>
            </w:rPr>
            <w:t xml:space="preserve">Education and Care Services National Law 2010 </w:t>
          </w:r>
        </w:p>
        <w:p w14:paraId="046DA2EC" w14:textId="451F636A" w:rsidR="008762A1" w:rsidRDefault="008762A1" w:rsidP="009553EE">
          <w:pPr>
            <w:pStyle w:val="ListParagraph"/>
            <w:numPr>
              <w:ilvl w:val="0"/>
              <w:numId w:val="2"/>
            </w:numPr>
            <w:rPr>
              <w:color w:val="auto"/>
            </w:rPr>
          </w:pPr>
          <w:r w:rsidRPr="009553EE">
            <w:rPr>
              <w:color w:val="auto"/>
            </w:rPr>
            <w:t xml:space="preserve">Education and Care Services Regulations 2011 </w:t>
          </w:r>
        </w:p>
        <w:p w14:paraId="6035BF7C" w14:textId="7422506F" w:rsidR="005B7656" w:rsidRPr="009553EE" w:rsidRDefault="005B7656" w:rsidP="009553EE">
          <w:pPr>
            <w:pStyle w:val="ListParagraph"/>
            <w:numPr>
              <w:ilvl w:val="0"/>
              <w:numId w:val="2"/>
            </w:numPr>
            <w:rPr>
              <w:color w:val="auto"/>
            </w:rPr>
          </w:pPr>
          <w:r>
            <w:rPr>
              <w:color w:val="auto"/>
            </w:rPr>
            <w:t>Privacy Act 19</w:t>
          </w:r>
          <w:r w:rsidR="00DC1B8B">
            <w:rPr>
              <w:color w:val="auto"/>
            </w:rPr>
            <w:t>98 (</w:t>
          </w:r>
          <w:proofErr w:type="spellStart"/>
          <w:r w:rsidR="00DC1B8B">
            <w:rPr>
              <w:color w:val="auto"/>
            </w:rPr>
            <w:t>Cth</w:t>
          </w:r>
          <w:proofErr w:type="spellEnd"/>
          <w:r w:rsidR="00DC1B8B">
            <w:rPr>
              <w:color w:val="auto"/>
            </w:rPr>
            <w:t>) and Australian Privacy Principles</w:t>
          </w:r>
        </w:p>
        <w:p w14:paraId="6E3BFAE0" w14:textId="5C93F7CC" w:rsidR="00564468" w:rsidRPr="00564468" w:rsidRDefault="003232C0" w:rsidP="009553EE">
          <w:pPr>
            <w:rPr>
              <w:color w:val="808080"/>
            </w:rPr>
          </w:pPr>
        </w:p>
      </w:sdtContent>
    </w:sdt>
    <w:p w14:paraId="02FC049C" w14:textId="27F5AF80" w:rsidR="00994DCA" w:rsidRDefault="00882BDF" w:rsidP="00994DCA">
      <w:pPr>
        <w:spacing w:after="60"/>
      </w:pPr>
      <w:r>
        <w:rPr>
          <w:b/>
          <w:color w:val="auto"/>
          <w:sz w:val="28"/>
          <w:lang w:val="en-AU"/>
        </w:rPr>
        <w:t>Framework</w:t>
      </w:r>
    </w:p>
    <w:p w14:paraId="24CCA09D" w14:textId="7AF3F418" w:rsidR="00D24BFB" w:rsidRDefault="00994DCA" w:rsidP="00725AEC">
      <w:pPr>
        <w:pStyle w:val="ListParagraph"/>
        <w:numPr>
          <w:ilvl w:val="0"/>
          <w:numId w:val="11"/>
        </w:numPr>
        <w:ind w:left="360"/>
      </w:pPr>
      <w:r>
        <w:t>T</w:t>
      </w:r>
      <w:r w:rsidRPr="00994DCA">
        <w:t>he Corporation of the Roman Catholic Diocese of Toowoomba – Early Learning and Care (trading as TCKC) is the overarching authority for all Diocese of Toowoomba Catholic kindergarten and care services.</w:t>
      </w:r>
    </w:p>
    <w:p w14:paraId="34270648" w14:textId="12FA8CE5" w:rsidR="00D24BFB" w:rsidRDefault="00D24BFB" w:rsidP="00725AEC">
      <w:pPr>
        <w:pStyle w:val="ListParagraph"/>
        <w:ind w:left="360"/>
      </w:pPr>
    </w:p>
    <w:p w14:paraId="532702D2" w14:textId="7C35C580" w:rsidR="00D24BFB" w:rsidRPr="00D24BFB" w:rsidRDefault="00994DCA" w:rsidP="00725AEC">
      <w:pPr>
        <w:pStyle w:val="ListParagraph"/>
        <w:numPr>
          <w:ilvl w:val="0"/>
          <w:numId w:val="11"/>
        </w:numPr>
        <w:ind w:left="360"/>
      </w:pPr>
      <w:r w:rsidRPr="00D24BFB">
        <w:t>The Executive Director: Catholic Schools (ED:CS) and Senior Manager: Kindergartens and Care (</w:t>
      </w:r>
      <w:proofErr w:type="gramStart"/>
      <w:r w:rsidRPr="00D24BFB">
        <w:t>SM:KC</w:t>
      </w:r>
      <w:proofErr w:type="gramEnd"/>
      <w:r w:rsidRPr="00D24BFB">
        <w:t>) are delegated as TCKC key contacts.</w:t>
      </w:r>
    </w:p>
    <w:p w14:paraId="2124AEAA" w14:textId="18B21114" w:rsidR="00D24BFB" w:rsidRPr="00D24BFB" w:rsidRDefault="00D24BFB" w:rsidP="00725AEC">
      <w:pPr>
        <w:pStyle w:val="ListParagraph"/>
        <w:ind w:left="360"/>
      </w:pPr>
    </w:p>
    <w:p w14:paraId="7F5FC1B9" w14:textId="1C84E218" w:rsidR="006165E7" w:rsidRPr="00994DCA" w:rsidRDefault="009B1289" w:rsidP="00725AEC">
      <w:pPr>
        <w:pStyle w:val="ListParagraph"/>
        <w:numPr>
          <w:ilvl w:val="0"/>
          <w:numId w:val="11"/>
        </w:numPr>
        <w:ind w:left="360"/>
      </w:pPr>
      <w:r>
        <w:t xml:space="preserve">The ED:CS and </w:t>
      </w:r>
      <w:proofErr w:type="gramStart"/>
      <w:r>
        <w:t>SM:KC</w:t>
      </w:r>
      <w:proofErr w:type="gramEnd"/>
      <w:r w:rsidR="00994DCA" w:rsidRPr="00D24BFB">
        <w:t xml:space="preserve"> have been delegated with authority to determine priorities, appoint staff and ensure a service operates in accordance with the National legislative requirements through the T</w:t>
      </w:r>
      <w:r w:rsidR="006165E7" w:rsidRPr="00D24BFB">
        <w:t xml:space="preserve">oowoomba Catholic </w:t>
      </w:r>
      <w:r>
        <w:t>s</w:t>
      </w:r>
      <w:r w:rsidR="006165E7" w:rsidRPr="00D24BFB">
        <w:t xml:space="preserve">chools, </w:t>
      </w:r>
      <w:r>
        <w:t>k</w:t>
      </w:r>
      <w:r w:rsidR="006165E7" w:rsidRPr="00D24BFB">
        <w:t xml:space="preserve">indergartens and </w:t>
      </w:r>
      <w:r>
        <w:t>c</w:t>
      </w:r>
      <w:r w:rsidR="006165E7" w:rsidRPr="00D24BFB">
        <w:t xml:space="preserve">are </w:t>
      </w:r>
      <w:r>
        <w:t>c</w:t>
      </w:r>
      <w:r w:rsidR="006165E7" w:rsidRPr="00D24BFB">
        <w:t>harter</w:t>
      </w:r>
      <w:r w:rsidR="00994DCA" w:rsidRPr="00D24BFB">
        <w:t>.</w:t>
      </w:r>
    </w:p>
    <w:p w14:paraId="73E27C63" w14:textId="49ECEAF8" w:rsidR="00994DCA" w:rsidRPr="00994DCA" w:rsidRDefault="00994DCA" w:rsidP="00725AEC">
      <w:pPr>
        <w:pStyle w:val="ListParagraph"/>
        <w:ind w:left="360"/>
      </w:pPr>
    </w:p>
    <w:p w14:paraId="52CAC924" w14:textId="4CCFC8FD" w:rsidR="00994DCA" w:rsidRDefault="00994DCA" w:rsidP="00994DCA">
      <w:pPr>
        <w:pStyle w:val="ListParagraph"/>
        <w:numPr>
          <w:ilvl w:val="0"/>
          <w:numId w:val="11"/>
        </w:numPr>
        <w:ind w:left="360"/>
      </w:pPr>
      <w:r w:rsidRPr="00994DCA">
        <w:t>TCKC have a Kindergartens and Care team that consist</w:t>
      </w:r>
      <w:r w:rsidR="009B1289">
        <w:t>s</w:t>
      </w:r>
      <w:r w:rsidRPr="00994DCA">
        <w:t xml:space="preserve"> of </w:t>
      </w:r>
      <w:r w:rsidR="009B1289">
        <w:t xml:space="preserve">the </w:t>
      </w:r>
      <w:proofErr w:type="gramStart"/>
      <w:r w:rsidR="009B1289">
        <w:t>SM:KC</w:t>
      </w:r>
      <w:proofErr w:type="gramEnd"/>
      <w:r w:rsidRPr="00994DCA">
        <w:t xml:space="preserve"> and a TCKC Support Officer.  This team is extensively supported in a collaborative manner by a TCKC accountant, HR representative and other Toowoomba Catholic Schools staff.  </w:t>
      </w:r>
    </w:p>
    <w:p w14:paraId="1179E8BA" w14:textId="40664BD2" w:rsidR="00D24BFB" w:rsidRPr="00994DCA" w:rsidRDefault="00D24BFB" w:rsidP="00725AEC">
      <w:pPr>
        <w:pStyle w:val="ListParagraph"/>
        <w:ind w:left="360"/>
      </w:pPr>
    </w:p>
    <w:p w14:paraId="25075C8E" w14:textId="5A5E733E" w:rsidR="003C0331" w:rsidRPr="001A004D" w:rsidRDefault="001A004D" w:rsidP="00994DCA">
      <w:pPr>
        <w:pStyle w:val="ListParagraph"/>
        <w:numPr>
          <w:ilvl w:val="0"/>
          <w:numId w:val="11"/>
        </w:numPr>
        <w:ind w:left="360"/>
        <w:rPr>
          <w:b/>
          <w:color w:val="auto"/>
          <w:sz w:val="28"/>
          <w:lang w:val="en-AU"/>
        </w:rPr>
      </w:pPr>
      <w:r>
        <w:t>Diagram 1</w:t>
      </w:r>
      <w:r w:rsidR="00DD4CE1">
        <w:t xml:space="preserve"> explains t</w:t>
      </w:r>
      <w:r w:rsidR="007E5537">
        <w:t>he</w:t>
      </w:r>
      <w:r w:rsidR="00375CB4">
        <w:t xml:space="preserve"> supervisory and support model of governance for TCKC.</w:t>
      </w:r>
    </w:p>
    <w:p w14:paraId="6B1B247C" w14:textId="77777777" w:rsidR="001A004D" w:rsidRPr="001A004D" w:rsidRDefault="001A004D" w:rsidP="001A004D">
      <w:pPr>
        <w:pStyle w:val="ListParagraph"/>
        <w:rPr>
          <w:b/>
          <w:color w:val="auto"/>
          <w:sz w:val="28"/>
          <w:lang w:val="en-AU"/>
        </w:rPr>
      </w:pPr>
    </w:p>
    <w:p w14:paraId="15FECD6A" w14:textId="5A1F6875" w:rsidR="001A004D" w:rsidRDefault="001A004D" w:rsidP="001A004D">
      <w:pPr>
        <w:rPr>
          <w:b/>
          <w:color w:val="auto"/>
          <w:sz w:val="28"/>
          <w:lang w:val="en-AU"/>
        </w:rPr>
      </w:pPr>
    </w:p>
    <w:p w14:paraId="01F73835" w14:textId="04340BB8" w:rsidR="001A004D" w:rsidRDefault="001A004D" w:rsidP="001A004D">
      <w:pPr>
        <w:rPr>
          <w:b/>
          <w:color w:val="auto"/>
          <w:sz w:val="28"/>
          <w:lang w:val="en-AU"/>
        </w:rPr>
      </w:pPr>
    </w:p>
    <w:p w14:paraId="5BB249BE" w14:textId="61C3DBD3" w:rsidR="001A004D" w:rsidRDefault="001A004D" w:rsidP="001A004D">
      <w:pPr>
        <w:rPr>
          <w:b/>
          <w:color w:val="auto"/>
          <w:sz w:val="28"/>
          <w:lang w:val="en-AU"/>
        </w:rPr>
      </w:pPr>
    </w:p>
    <w:p w14:paraId="31D50818" w14:textId="54A43D69" w:rsidR="001A004D" w:rsidRDefault="001A004D" w:rsidP="001A004D">
      <w:pPr>
        <w:rPr>
          <w:b/>
          <w:color w:val="auto"/>
          <w:sz w:val="28"/>
          <w:lang w:val="en-AU"/>
        </w:rPr>
      </w:pPr>
    </w:p>
    <w:p w14:paraId="3BD4C3EE" w14:textId="6C6D52AE" w:rsidR="001A004D" w:rsidRDefault="001A004D" w:rsidP="001A004D">
      <w:pPr>
        <w:rPr>
          <w:b/>
          <w:color w:val="auto"/>
          <w:sz w:val="28"/>
          <w:lang w:val="en-AU"/>
        </w:rPr>
      </w:pPr>
    </w:p>
    <w:p w14:paraId="3909D985" w14:textId="49EA83FB" w:rsidR="001A004D" w:rsidRDefault="001A004D" w:rsidP="001A004D">
      <w:pPr>
        <w:rPr>
          <w:b/>
          <w:color w:val="auto"/>
          <w:sz w:val="28"/>
          <w:lang w:val="en-AU"/>
        </w:rPr>
      </w:pPr>
    </w:p>
    <w:p w14:paraId="44D604A8" w14:textId="617D7E04" w:rsidR="001A004D" w:rsidRDefault="001A004D" w:rsidP="001A004D">
      <w:pPr>
        <w:rPr>
          <w:b/>
          <w:color w:val="auto"/>
          <w:sz w:val="28"/>
          <w:lang w:val="en-AU"/>
        </w:rPr>
      </w:pPr>
    </w:p>
    <w:p w14:paraId="09387179" w14:textId="6C78DCCE" w:rsidR="001A004D" w:rsidRDefault="001A004D" w:rsidP="001A004D">
      <w:pPr>
        <w:rPr>
          <w:b/>
          <w:color w:val="auto"/>
          <w:sz w:val="28"/>
          <w:lang w:val="en-AU"/>
        </w:rPr>
      </w:pPr>
    </w:p>
    <w:p w14:paraId="73BBC7BD" w14:textId="77777777" w:rsidR="001A004D" w:rsidRPr="001A004D" w:rsidRDefault="001A004D" w:rsidP="001A004D">
      <w:pPr>
        <w:rPr>
          <w:b/>
          <w:color w:val="auto"/>
          <w:sz w:val="28"/>
          <w:lang w:val="en-AU"/>
        </w:rPr>
      </w:pPr>
    </w:p>
    <w:p w14:paraId="7F1DCD1F" w14:textId="10BF5750" w:rsidR="009F18A6" w:rsidRPr="009F18A6" w:rsidRDefault="00137FA5" w:rsidP="009F18A6">
      <w:pPr>
        <w:pStyle w:val="ListParagraph"/>
        <w:rPr>
          <w:b/>
          <w:color w:val="auto"/>
          <w:sz w:val="28"/>
          <w:lang w:val="en-AU"/>
        </w:rPr>
      </w:pPr>
      <w:r w:rsidRPr="009F18A6">
        <w:rPr>
          <w:b/>
          <w:noProof/>
          <w:color w:val="auto"/>
          <w:sz w:val="28"/>
          <w:lang w:val="en-AU"/>
        </w:rPr>
        <w:lastRenderedPageBreak/>
        <mc:AlternateContent>
          <mc:Choice Requires="wps">
            <w:drawing>
              <wp:anchor distT="45720" distB="45720" distL="114300" distR="114300" simplePos="0" relativeHeight="251658245" behindDoc="1" locked="0" layoutInCell="1" allowOverlap="1" wp14:anchorId="2F9CFF56" wp14:editId="6BDA52EC">
                <wp:simplePos x="0" y="0"/>
                <wp:positionH relativeFrom="column">
                  <wp:posOffset>659447</wp:posOffset>
                </wp:positionH>
                <wp:positionV relativeFrom="paragraph">
                  <wp:posOffset>58738</wp:posOffset>
                </wp:positionV>
                <wp:extent cx="1953260" cy="2686050"/>
                <wp:effectExtent l="0" t="0" r="8890" b="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2686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FE4882" w14:textId="77777777" w:rsidR="00814113" w:rsidRPr="00F86713" w:rsidRDefault="00814113" w:rsidP="00814113">
                            <w:pPr>
                              <w:rPr>
                                <w:rFonts w:cs="Arial"/>
                                <w:color w:val="auto"/>
                                <w:szCs w:val="22"/>
                              </w:rPr>
                            </w:pPr>
                            <w:r w:rsidRPr="00F86713">
                              <w:rPr>
                                <w:rFonts w:cs="Arial"/>
                                <w:color w:val="auto"/>
                                <w:szCs w:val="22"/>
                              </w:rPr>
                              <w:t>E</w:t>
                            </w:r>
                            <w:r>
                              <w:rPr>
                                <w:rFonts w:cs="Arial"/>
                                <w:color w:val="auto"/>
                                <w:szCs w:val="22"/>
                              </w:rPr>
                              <w:t xml:space="preserve">xecutive </w:t>
                            </w:r>
                            <w:r w:rsidRPr="00F86713">
                              <w:rPr>
                                <w:rFonts w:cs="Arial"/>
                                <w:color w:val="auto"/>
                                <w:szCs w:val="22"/>
                              </w:rPr>
                              <w:t>D</w:t>
                            </w:r>
                            <w:r>
                              <w:rPr>
                                <w:rFonts w:cs="Arial"/>
                                <w:color w:val="auto"/>
                                <w:szCs w:val="22"/>
                              </w:rPr>
                              <w:t>irector: Catholic Schools</w:t>
                            </w:r>
                            <w:r w:rsidRPr="00F86713">
                              <w:rPr>
                                <w:rFonts w:cs="Arial"/>
                                <w:color w:val="auto"/>
                                <w:szCs w:val="22"/>
                              </w:rPr>
                              <w:t xml:space="preserve"> </w:t>
                            </w:r>
                          </w:p>
                          <w:p w14:paraId="3E307C04" w14:textId="77777777" w:rsidR="00814113" w:rsidRPr="00F86713" w:rsidRDefault="00814113" w:rsidP="00814113">
                            <w:pPr>
                              <w:rPr>
                                <w:rFonts w:cs="Arial"/>
                                <w:color w:val="auto"/>
                                <w:szCs w:val="22"/>
                              </w:rPr>
                            </w:pPr>
                          </w:p>
                          <w:p w14:paraId="21AB9218" w14:textId="334073F2" w:rsidR="00814113" w:rsidRDefault="00485AC6" w:rsidP="00814113">
                            <w:pPr>
                              <w:rPr>
                                <w:rFonts w:cs="Arial"/>
                                <w:color w:val="auto"/>
                                <w:szCs w:val="22"/>
                              </w:rPr>
                            </w:pPr>
                            <w:r>
                              <w:rPr>
                                <w:rFonts w:cs="Arial"/>
                                <w:color w:val="auto"/>
                                <w:szCs w:val="22"/>
                              </w:rPr>
                              <w:t>Senior Manager:</w:t>
                            </w:r>
                            <w:r w:rsidR="00137FA5">
                              <w:rPr>
                                <w:rFonts w:cs="Arial"/>
                                <w:color w:val="auto"/>
                                <w:szCs w:val="22"/>
                              </w:rPr>
                              <w:t xml:space="preserve"> Kindergartens and Care</w:t>
                            </w:r>
                          </w:p>
                          <w:p w14:paraId="06FD4B49" w14:textId="77777777" w:rsidR="00485AC6" w:rsidRPr="00F86713" w:rsidRDefault="00485AC6" w:rsidP="00814113">
                            <w:pPr>
                              <w:rPr>
                                <w:rFonts w:cs="Arial"/>
                                <w:color w:val="auto"/>
                                <w:szCs w:val="22"/>
                              </w:rPr>
                            </w:pPr>
                          </w:p>
                          <w:p w14:paraId="4E107969" w14:textId="77777777" w:rsidR="00814113" w:rsidRPr="00F86713" w:rsidRDefault="00814113" w:rsidP="00814113">
                            <w:pPr>
                              <w:rPr>
                                <w:rFonts w:cs="Arial"/>
                                <w:color w:val="auto"/>
                                <w:szCs w:val="22"/>
                              </w:rPr>
                            </w:pPr>
                          </w:p>
                          <w:p w14:paraId="690E910D" w14:textId="38E55C82" w:rsidR="00814113" w:rsidRPr="00F86713" w:rsidRDefault="00814113" w:rsidP="00814113">
                            <w:pPr>
                              <w:rPr>
                                <w:rFonts w:cs="Arial"/>
                                <w:color w:val="auto"/>
                                <w:szCs w:val="22"/>
                              </w:rPr>
                            </w:pPr>
                          </w:p>
                          <w:p w14:paraId="6EDF8CBE" w14:textId="77777777" w:rsidR="00814113" w:rsidRPr="00F86713" w:rsidRDefault="00814113" w:rsidP="00814113">
                            <w:pPr>
                              <w:rPr>
                                <w:rFonts w:cs="Arial"/>
                                <w:color w:val="auto"/>
                                <w:szCs w:val="22"/>
                              </w:rPr>
                            </w:pPr>
                          </w:p>
                          <w:p w14:paraId="112739E1" w14:textId="77777777" w:rsidR="00814113" w:rsidRPr="00F86713" w:rsidRDefault="00814113" w:rsidP="00814113">
                            <w:pPr>
                              <w:rPr>
                                <w:rFonts w:cs="Arial"/>
                                <w:color w:val="auto"/>
                                <w:szCs w:val="22"/>
                              </w:rPr>
                            </w:pPr>
                            <w:r w:rsidRPr="00F86713">
                              <w:rPr>
                                <w:rFonts w:cs="Arial"/>
                                <w:color w:val="auto"/>
                                <w:szCs w:val="22"/>
                              </w:rPr>
                              <w:t xml:space="preserve">Kindergarten Directors        </w:t>
                            </w:r>
                          </w:p>
                          <w:p w14:paraId="28E43319" w14:textId="77777777" w:rsidR="00814113" w:rsidRPr="00F86713" w:rsidRDefault="00814113" w:rsidP="00814113">
                            <w:pPr>
                              <w:rPr>
                                <w:rFonts w:cs="Arial"/>
                                <w:color w:val="auto"/>
                                <w:szCs w:val="22"/>
                              </w:rPr>
                            </w:pPr>
                            <w:r w:rsidRPr="00F86713">
                              <w:rPr>
                                <w:rFonts w:cs="Arial"/>
                                <w:color w:val="auto"/>
                                <w:szCs w:val="22"/>
                              </w:rPr>
                              <w:t xml:space="preserve">OSHC Coordinators </w:t>
                            </w:r>
                          </w:p>
                          <w:p w14:paraId="55890F10" w14:textId="77777777" w:rsidR="00814113" w:rsidRPr="00F86713" w:rsidRDefault="00814113" w:rsidP="00814113">
                            <w:pPr>
                              <w:rPr>
                                <w:rFonts w:cs="Arial"/>
                                <w:color w:val="auto"/>
                                <w:szCs w:val="22"/>
                              </w:rPr>
                            </w:pPr>
                          </w:p>
                          <w:p w14:paraId="0613AF82" w14:textId="77777777" w:rsidR="00814113" w:rsidRPr="00F86713" w:rsidRDefault="00814113" w:rsidP="00814113">
                            <w:pPr>
                              <w:rPr>
                                <w:rFonts w:cs="Arial"/>
                                <w:color w:val="auto"/>
                                <w:szCs w:val="22"/>
                              </w:rPr>
                            </w:pPr>
                          </w:p>
                          <w:p w14:paraId="3C40C7C6" w14:textId="77777777" w:rsidR="00814113" w:rsidRPr="00F86713" w:rsidRDefault="00814113" w:rsidP="00814113">
                            <w:pPr>
                              <w:rPr>
                                <w:rFonts w:cs="Arial"/>
                                <w:color w:val="auto"/>
                                <w:szCs w:val="22"/>
                              </w:rPr>
                            </w:pPr>
                          </w:p>
                          <w:p w14:paraId="1C3CBD97" w14:textId="77777777" w:rsidR="00814113" w:rsidRPr="00F86713" w:rsidRDefault="00814113" w:rsidP="00814113">
                            <w:pPr>
                              <w:rPr>
                                <w:rFonts w:cs="Arial"/>
                                <w:color w:val="auto"/>
                                <w:szCs w:val="22"/>
                              </w:rPr>
                            </w:pPr>
                            <w:r w:rsidRPr="00F86713">
                              <w:rPr>
                                <w:rFonts w:cs="Arial"/>
                                <w:color w:val="auto"/>
                                <w:szCs w:val="22"/>
                              </w:rPr>
                              <w:t xml:space="preserve">Kindergarten staff </w:t>
                            </w:r>
                          </w:p>
                          <w:p w14:paraId="61420858" w14:textId="77777777" w:rsidR="00814113" w:rsidRPr="00F86713" w:rsidRDefault="00814113" w:rsidP="00814113">
                            <w:pPr>
                              <w:rPr>
                                <w:rFonts w:cs="Arial"/>
                                <w:color w:val="auto"/>
                                <w:szCs w:val="22"/>
                              </w:rPr>
                            </w:pPr>
                            <w:r w:rsidRPr="00F86713">
                              <w:rPr>
                                <w:rFonts w:cs="Arial"/>
                                <w:color w:val="auto"/>
                                <w:szCs w:val="22"/>
                              </w:rPr>
                              <w:t xml:space="preserve">OSHC staff </w:t>
                            </w:r>
                          </w:p>
                          <w:p w14:paraId="3D47048A" w14:textId="77777777" w:rsidR="00814113" w:rsidRDefault="00814113" w:rsidP="008141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9CFF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1.9pt;margin-top:4.65pt;width:153.8pt;height:211.5pt;z-index:-25165823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5/7HwIAAB0EAAAOAAAAZHJzL2Uyb0RvYy54bWysU9uO2yAQfa/Uf0C8N3bcJE2sOKtttqkq&#10;bS/Sbj8AYxyjAkOBxE6/fgeczUbbt6p+QIxnOJw5c1jfDFqRo3BegqnodJJTIgyHRpp9RX8+7t4t&#10;KfGBmYYpMKKiJ+Hpzebtm3VvS1FAB6oRjiCI8WVvK9qFYMss87wTmvkJWGEw2YLTLGDo9lnjWI/o&#10;WmVFni+yHlxjHXDhPf69G5N0k/DbVvDwvW29CERVFLmFtLq01nHNNmtW7h2zneRnGuwfWGgmDV56&#10;gbpjgZGDk39BackdeGjDhIPOoG0lF6kH7Gaav+rmoWNWpF5QHG8vMvn/B8u/HX84Ihuc3ZwSwzTO&#10;6FEMgXyEgRRRnt76EqseLNaFAX9jaWrV23vgvzwxsO2Y2Ytb56DvBGuQ3jSezK6Ojjg+gtT9V2jw&#10;GnYIkICG1umoHapBEB3HdLqMJlLh8crV/H2xwBTHXLFYLvJ5Gl7Gyufj1vnwWYAmcVNRh7NP8Ox4&#10;70Okw8rnknibByWbnVQqBW5fb5UjR4Y+2aUvdfCqTBnSV3Q1L+YJ2UA8nyykZUAfK6kruszjNzor&#10;yvHJNKkkMKnGPTJR5qxPlGQUJwz1gIVRtBqaEyrlYPQrvi/cdOD+UNKjVyvqfx+YE5SoLwbVXk1n&#10;s2juFMzmHwoM3HWmvs4wwxGqooGScbsN6UFEHQzc4lRamfR6YXLmih5MMp7fSzT5dZyqXl715gkA&#10;AP//AwBQSwMEFAAGAAgAAAAhABBfYZjdAAAACQEAAA8AAABkcnMvZG93bnJldi54bWxMj0FPg0AQ&#10;he8m/ofNmHgxdqFga5GlURNNr639AQNMgcjOEnZb6L93POntvbzJe9/k29n26kKj7xwbiBcRKOLK&#10;1R03Bo5fH4/PoHxArrF3TAau5GFb3N7kmNVu4j1dDqFRUsI+QwNtCEOmta9asugXbiCW7ORGi0Hs&#10;2Oh6xEnKba+XUbTSFjuWhRYHem+p+j6crYHTbnp42kzlZziu9+nqDbt16a7G3N/Nry+gAs3h7xh+&#10;8QUdCmEq3Zlrr3rxUSLowcAmASV5GscpqFJEskxAF7n+/0HxAwAA//8DAFBLAQItABQABgAIAAAA&#10;IQC2gziS/gAAAOEBAAATAAAAAAAAAAAAAAAAAAAAAABbQ29udGVudF9UeXBlc10ueG1sUEsBAi0A&#10;FAAGAAgAAAAhADj9If/WAAAAlAEAAAsAAAAAAAAAAAAAAAAALwEAAF9yZWxzLy5yZWxzUEsBAi0A&#10;FAAGAAgAAAAhAHefn/sfAgAAHQQAAA4AAAAAAAAAAAAAAAAALgIAAGRycy9lMm9Eb2MueG1sUEsB&#10;Ai0AFAAGAAgAAAAhABBfYZjdAAAACQEAAA8AAAAAAAAAAAAAAAAAeQQAAGRycy9kb3ducmV2Lnht&#10;bFBLBQYAAAAABAAEAPMAAACDBQAAAAA=&#10;" stroked="f">
                <v:textbox>
                  <w:txbxContent>
                    <w:p w14:paraId="28FE4882" w14:textId="77777777" w:rsidR="00814113" w:rsidRPr="00F86713" w:rsidRDefault="00814113" w:rsidP="00814113">
                      <w:pPr>
                        <w:rPr>
                          <w:rFonts w:cs="Arial"/>
                          <w:color w:val="auto"/>
                          <w:szCs w:val="22"/>
                        </w:rPr>
                      </w:pPr>
                      <w:r w:rsidRPr="00F86713">
                        <w:rPr>
                          <w:rFonts w:cs="Arial"/>
                          <w:color w:val="auto"/>
                          <w:szCs w:val="22"/>
                        </w:rPr>
                        <w:t>E</w:t>
                      </w:r>
                      <w:r>
                        <w:rPr>
                          <w:rFonts w:cs="Arial"/>
                          <w:color w:val="auto"/>
                          <w:szCs w:val="22"/>
                        </w:rPr>
                        <w:t xml:space="preserve">xecutive </w:t>
                      </w:r>
                      <w:r w:rsidRPr="00F86713">
                        <w:rPr>
                          <w:rFonts w:cs="Arial"/>
                          <w:color w:val="auto"/>
                          <w:szCs w:val="22"/>
                        </w:rPr>
                        <w:t>D</w:t>
                      </w:r>
                      <w:r>
                        <w:rPr>
                          <w:rFonts w:cs="Arial"/>
                          <w:color w:val="auto"/>
                          <w:szCs w:val="22"/>
                        </w:rPr>
                        <w:t>irector: Catholic Schools</w:t>
                      </w:r>
                      <w:r w:rsidRPr="00F86713">
                        <w:rPr>
                          <w:rFonts w:cs="Arial"/>
                          <w:color w:val="auto"/>
                          <w:szCs w:val="22"/>
                        </w:rPr>
                        <w:t xml:space="preserve"> </w:t>
                      </w:r>
                    </w:p>
                    <w:p w14:paraId="3E307C04" w14:textId="77777777" w:rsidR="00814113" w:rsidRPr="00F86713" w:rsidRDefault="00814113" w:rsidP="00814113">
                      <w:pPr>
                        <w:rPr>
                          <w:rFonts w:cs="Arial"/>
                          <w:color w:val="auto"/>
                          <w:szCs w:val="22"/>
                        </w:rPr>
                      </w:pPr>
                    </w:p>
                    <w:p w14:paraId="21AB9218" w14:textId="334073F2" w:rsidR="00814113" w:rsidRDefault="00485AC6" w:rsidP="00814113">
                      <w:pPr>
                        <w:rPr>
                          <w:rFonts w:cs="Arial"/>
                          <w:color w:val="auto"/>
                          <w:szCs w:val="22"/>
                        </w:rPr>
                      </w:pPr>
                      <w:r>
                        <w:rPr>
                          <w:rFonts w:cs="Arial"/>
                          <w:color w:val="auto"/>
                          <w:szCs w:val="22"/>
                        </w:rPr>
                        <w:t>Senior Manager:</w:t>
                      </w:r>
                      <w:r w:rsidR="00137FA5">
                        <w:rPr>
                          <w:rFonts w:cs="Arial"/>
                          <w:color w:val="auto"/>
                          <w:szCs w:val="22"/>
                        </w:rPr>
                        <w:t xml:space="preserve"> Kindergartens and Care</w:t>
                      </w:r>
                    </w:p>
                    <w:p w14:paraId="06FD4B49" w14:textId="77777777" w:rsidR="00485AC6" w:rsidRPr="00F86713" w:rsidRDefault="00485AC6" w:rsidP="00814113">
                      <w:pPr>
                        <w:rPr>
                          <w:rFonts w:cs="Arial"/>
                          <w:color w:val="auto"/>
                          <w:szCs w:val="22"/>
                        </w:rPr>
                      </w:pPr>
                    </w:p>
                    <w:p w14:paraId="4E107969" w14:textId="77777777" w:rsidR="00814113" w:rsidRPr="00F86713" w:rsidRDefault="00814113" w:rsidP="00814113">
                      <w:pPr>
                        <w:rPr>
                          <w:rFonts w:cs="Arial"/>
                          <w:color w:val="auto"/>
                          <w:szCs w:val="22"/>
                        </w:rPr>
                      </w:pPr>
                    </w:p>
                    <w:p w14:paraId="690E910D" w14:textId="38E55C82" w:rsidR="00814113" w:rsidRPr="00F86713" w:rsidRDefault="00814113" w:rsidP="00814113">
                      <w:pPr>
                        <w:rPr>
                          <w:rFonts w:cs="Arial"/>
                          <w:color w:val="auto"/>
                          <w:szCs w:val="22"/>
                        </w:rPr>
                      </w:pPr>
                    </w:p>
                    <w:p w14:paraId="6EDF8CBE" w14:textId="77777777" w:rsidR="00814113" w:rsidRPr="00F86713" w:rsidRDefault="00814113" w:rsidP="00814113">
                      <w:pPr>
                        <w:rPr>
                          <w:rFonts w:cs="Arial"/>
                          <w:color w:val="auto"/>
                          <w:szCs w:val="22"/>
                        </w:rPr>
                      </w:pPr>
                    </w:p>
                    <w:p w14:paraId="112739E1" w14:textId="77777777" w:rsidR="00814113" w:rsidRPr="00F86713" w:rsidRDefault="00814113" w:rsidP="00814113">
                      <w:pPr>
                        <w:rPr>
                          <w:rFonts w:cs="Arial"/>
                          <w:color w:val="auto"/>
                          <w:szCs w:val="22"/>
                        </w:rPr>
                      </w:pPr>
                      <w:r w:rsidRPr="00F86713">
                        <w:rPr>
                          <w:rFonts w:cs="Arial"/>
                          <w:color w:val="auto"/>
                          <w:szCs w:val="22"/>
                        </w:rPr>
                        <w:t xml:space="preserve">Kindergarten Directors        </w:t>
                      </w:r>
                    </w:p>
                    <w:p w14:paraId="28E43319" w14:textId="77777777" w:rsidR="00814113" w:rsidRPr="00F86713" w:rsidRDefault="00814113" w:rsidP="00814113">
                      <w:pPr>
                        <w:rPr>
                          <w:rFonts w:cs="Arial"/>
                          <w:color w:val="auto"/>
                          <w:szCs w:val="22"/>
                        </w:rPr>
                      </w:pPr>
                      <w:r w:rsidRPr="00F86713">
                        <w:rPr>
                          <w:rFonts w:cs="Arial"/>
                          <w:color w:val="auto"/>
                          <w:szCs w:val="22"/>
                        </w:rPr>
                        <w:t xml:space="preserve">OSHC Coordinators </w:t>
                      </w:r>
                    </w:p>
                    <w:p w14:paraId="55890F10" w14:textId="77777777" w:rsidR="00814113" w:rsidRPr="00F86713" w:rsidRDefault="00814113" w:rsidP="00814113">
                      <w:pPr>
                        <w:rPr>
                          <w:rFonts w:cs="Arial"/>
                          <w:color w:val="auto"/>
                          <w:szCs w:val="22"/>
                        </w:rPr>
                      </w:pPr>
                    </w:p>
                    <w:p w14:paraId="0613AF82" w14:textId="77777777" w:rsidR="00814113" w:rsidRPr="00F86713" w:rsidRDefault="00814113" w:rsidP="00814113">
                      <w:pPr>
                        <w:rPr>
                          <w:rFonts w:cs="Arial"/>
                          <w:color w:val="auto"/>
                          <w:szCs w:val="22"/>
                        </w:rPr>
                      </w:pPr>
                    </w:p>
                    <w:p w14:paraId="3C40C7C6" w14:textId="77777777" w:rsidR="00814113" w:rsidRPr="00F86713" w:rsidRDefault="00814113" w:rsidP="00814113">
                      <w:pPr>
                        <w:rPr>
                          <w:rFonts w:cs="Arial"/>
                          <w:color w:val="auto"/>
                          <w:szCs w:val="22"/>
                        </w:rPr>
                      </w:pPr>
                    </w:p>
                    <w:p w14:paraId="1C3CBD97" w14:textId="77777777" w:rsidR="00814113" w:rsidRPr="00F86713" w:rsidRDefault="00814113" w:rsidP="00814113">
                      <w:pPr>
                        <w:rPr>
                          <w:rFonts w:cs="Arial"/>
                          <w:color w:val="auto"/>
                          <w:szCs w:val="22"/>
                        </w:rPr>
                      </w:pPr>
                      <w:r w:rsidRPr="00F86713">
                        <w:rPr>
                          <w:rFonts w:cs="Arial"/>
                          <w:color w:val="auto"/>
                          <w:szCs w:val="22"/>
                        </w:rPr>
                        <w:t xml:space="preserve">Kindergarten staff </w:t>
                      </w:r>
                    </w:p>
                    <w:p w14:paraId="61420858" w14:textId="77777777" w:rsidR="00814113" w:rsidRPr="00F86713" w:rsidRDefault="00814113" w:rsidP="00814113">
                      <w:pPr>
                        <w:rPr>
                          <w:rFonts w:cs="Arial"/>
                          <w:color w:val="auto"/>
                          <w:szCs w:val="22"/>
                        </w:rPr>
                      </w:pPr>
                      <w:r w:rsidRPr="00F86713">
                        <w:rPr>
                          <w:rFonts w:cs="Arial"/>
                          <w:color w:val="auto"/>
                          <w:szCs w:val="22"/>
                        </w:rPr>
                        <w:t xml:space="preserve">OSHC staff </w:t>
                      </w:r>
                    </w:p>
                    <w:p w14:paraId="3D47048A" w14:textId="77777777" w:rsidR="00814113" w:rsidRDefault="00814113" w:rsidP="00814113"/>
                  </w:txbxContent>
                </v:textbox>
              </v:shape>
            </w:pict>
          </mc:Fallback>
        </mc:AlternateContent>
      </w:r>
      <w:r w:rsidR="00814113" w:rsidRPr="00F86713">
        <w:rPr>
          <w:rFonts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50FF0734" wp14:editId="155FA1B3">
                <wp:simplePos x="0" y="0"/>
                <wp:positionH relativeFrom="column">
                  <wp:posOffset>3921760</wp:posOffset>
                </wp:positionH>
                <wp:positionV relativeFrom="paragraph">
                  <wp:posOffset>104139</wp:posOffset>
                </wp:positionV>
                <wp:extent cx="2809875" cy="1647825"/>
                <wp:effectExtent l="0" t="0" r="9525" b="9525"/>
                <wp:wrapNone/>
                <wp:docPr id="54" name="Text 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9875" cy="1647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E609EC9" w14:textId="655FDD2C" w:rsidR="00997CBD" w:rsidRPr="00814113" w:rsidRDefault="00997CBD" w:rsidP="00FD6F13">
                            <w:pPr>
                              <w:rPr>
                                <w:b/>
                                <w:bCs/>
                                <w:lang w:val="en-AU"/>
                              </w:rPr>
                            </w:pPr>
                            <w:r w:rsidRPr="00814113">
                              <w:rPr>
                                <w:b/>
                                <w:bCs/>
                                <w:lang w:val="en-AU"/>
                              </w:rPr>
                              <w:t xml:space="preserve">Toowoomba Catholic Schools Office </w:t>
                            </w:r>
                          </w:p>
                          <w:p w14:paraId="0871BC90" w14:textId="77777777" w:rsidR="001E16F6" w:rsidRDefault="001E16F6" w:rsidP="00997CB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Office of the Executive Director</w:t>
                            </w:r>
                          </w:p>
                          <w:p w14:paraId="76369755" w14:textId="71129100" w:rsidR="00997CBD" w:rsidRPr="00997CBD" w:rsidRDefault="00FD6F13" w:rsidP="00725A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lang w:val="en-AU"/>
                              </w:rPr>
                            </w:pPr>
                            <w:r w:rsidRPr="00997CBD">
                              <w:rPr>
                                <w:lang w:val="en-AU"/>
                              </w:rPr>
                              <w:t xml:space="preserve">Teaching </w:t>
                            </w:r>
                            <w:r w:rsidR="00997CBD" w:rsidRPr="00997CBD">
                              <w:rPr>
                                <w:lang w:val="en-AU"/>
                              </w:rPr>
                              <w:t>and</w:t>
                            </w:r>
                            <w:r w:rsidRPr="00997CBD">
                              <w:rPr>
                                <w:lang w:val="en-AU"/>
                              </w:rPr>
                              <w:t xml:space="preserve"> Learning</w:t>
                            </w:r>
                            <w:r w:rsidR="00997CBD">
                              <w:rPr>
                                <w:lang w:val="en-AU"/>
                              </w:rPr>
                              <w:t xml:space="preserve"> Directorate</w:t>
                            </w:r>
                          </w:p>
                          <w:p w14:paraId="2592BB1A" w14:textId="012E73ED" w:rsidR="00997CBD" w:rsidRPr="00997CBD" w:rsidRDefault="00FD6F13" w:rsidP="00725A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lang w:val="en-AU"/>
                              </w:rPr>
                            </w:pPr>
                            <w:r w:rsidRPr="00997CBD">
                              <w:rPr>
                                <w:lang w:val="en-AU"/>
                              </w:rPr>
                              <w:t>Finance</w:t>
                            </w:r>
                            <w:r w:rsidR="00997CBD">
                              <w:rPr>
                                <w:lang w:val="en-AU"/>
                              </w:rPr>
                              <w:t xml:space="preserve"> and facilities team</w:t>
                            </w:r>
                          </w:p>
                          <w:p w14:paraId="407195DC" w14:textId="6E220756" w:rsidR="00FD6F13" w:rsidRDefault="00FD6F13" w:rsidP="00997CB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lang w:val="en-AU"/>
                              </w:rPr>
                            </w:pPr>
                            <w:r w:rsidRPr="00997CBD">
                              <w:rPr>
                                <w:lang w:val="en-AU"/>
                              </w:rPr>
                              <w:t>H</w:t>
                            </w:r>
                            <w:r w:rsidR="00997CBD">
                              <w:rPr>
                                <w:lang w:val="en-AU"/>
                              </w:rPr>
                              <w:t>uman Resources Directorate</w:t>
                            </w:r>
                          </w:p>
                          <w:p w14:paraId="65F000ED" w14:textId="36398CDE" w:rsidR="00FD6F13" w:rsidRDefault="00FD6F13" w:rsidP="00997CB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 xml:space="preserve">Formation </w:t>
                            </w:r>
                            <w:r w:rsidR="00997CBD">
                              <w:rPr>
                                <w:lang w:val="en-AU"/>
                              </w:rPr>
                              <w:t>and</w:t>
                            </w:r>
                            <w:r>
                              <w:rPr>
                                <w:lang w:val="en-AU"/>
                              </w:rPr>
                              <w:t xml:space="preserve"> Identity</w:t>
                            </w:r>
                            <w:r w:rsidR="00997CBD">
                              <w:rPr>
                                <w:lang w:val="en-AU"/>
                              </w:rPr>
                              <w:t xml:space="preserve"> Directorate</w:t>
                            </w:r>
                          </w:p>
                          <w:p w14:paraId="34848056" w14:textId="30D14DD5" w:rsidR="00324036" w:rsidRPr="00324036" w:rsidRDefault="00997CBD" w:rsidP="00324036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40"/>
                              <w:ind w:left="714" w:hanging="357"/>
                              <w:contextualSpacing w:val="0"/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Senior Education Leaders</w:t>
                            </w:r>
                          </w:p>
                          <w:p w14:paraId="4360697A" w14:textId="58DDF6F7" w:rsidR="00FD6F13" w:rsidRPr="00814113" w:rsidRDefault="00997CBD" w:rsidP="00FD6F13">
                            <w:pPr>
                              <w:rPr>
                                <w:b/>
                                <w:bCs/>
                                <w:lang w:val="en-AU"/>
                              </w:rPr>
                            </w:pPr>
                            <w:r w:rsidRPr="00814113">
                              <w:rPr>
                                <w:b/>
                                <w:bCs/>
                                <w:lang w:val="en-AU"/>
                              </w:rPr>
                              <w:t>Toowoomba Catholic Schools</w:t>
                            </w:r>
                          </w:p>
                          <w:p w14:paraId="64BB3DF1" w14:textId="42CE86A0" w:rsidR="00FD6F13" w:rsidRDefault="00324036" w:rsidP="00725AEC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p</w:t>
                            </w:r>
                            <w:r w:rsidR="00FD6F13">
                              <w:rPr>
                                <w:lang w:val="en-AU"/>
                              </w:rPr>
                              <w:t>rincipals</w:t>
                            </w:r>
                          </w:p>
                          <w:p w14:paraId="192AD084" w14:textId="77777777" w:rsidR="00FD6F13" w:rsidRDefault="00FD6F13" w:rsidP="00FD6F13">
                            <w:pPr>
                              <w:rPr>
                                <w:lang w:val="en-AU"/>
                              </w:rPr>
                            </w:pPr>
                          </w:p>
                          <w:p w14:paraId="1A8E1E9D" w14:textId="77777777" w:rsidR="00FD6F13" w:rsidRPr="00FE2D79" w:rsidRDefault="00FD6F13" w:rsidP="00FD6F13">
                            <w:pPr>
                              <w:rPr>
                                <w:lang w:val="en-A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F0734" id="Text Box 54" o:spid="_x0000_s1027" type="#_x0000_t202" style="position:absolute;left:0;text-align:left;margin-left:308.8pt;margin-top:8.2pt;width:221.25pt;height:129.7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9OoRgIAAIMEAAAOAAAAZHJzL2Uyb0RvYy54bWysVMGO2jAQvVfqP1i+lwQKLBsRVpQVVSW0&#10;uxJUezaODZYcj2sbEvr1HTvA0m1PVS9mPDN5nnlvhulDW2tyFM4rMCXt93JKhOFQKbMr6ffN8tOE&#10;Eh+YqZgGI0p6Ep4+zD5+mDa2EAPYg66EIwhifNHYku5DsEWWeb4XNfM9sMJgUIKrWcCr22WVYw2i&#10;1zob5Pk4a8BV1gEX3qP3sQvSWcKXUvDwLKUXgeiSYm0hnS6d23hmsykrdo7ZveLnMtg/VFEzZfDR&#10;K9QjC4wcnPoDqlbcgQcZehzqDKRUXKQesJt+/q6b9Z5ZkXpBcry90uT/Hyx/Or44oqqSjoaUGFaj&#10;RhvRBvIFWoIu5KexvsC0tcXE0KIfdb74PTpj2610dfzFhgjGkenTld2IxtE5mOT3k7sRJRxj/fHw&#10;bjIYRZzs7XPrfPgqoCbRKKlD+RKr7LjyoUu9pMTXPGhVLZXW6RJHRiy0I0eGYuuQikTw37K0IU1J&#10;x59HeQI2ED/vkLXBWmKzXVPRCu22TeRcG95CdUIeHHST5C1fKqx1xXx4YQ5HB1vHdQjPeEgN+Bac&#10;LUr24H7+zR/zUVGMUtLgKJbU/zgwJyjR3wxqfd8fDuPspstwdDfAi7uNbG8j5lAvAAno4+JZnsyY&#10;H/TFlA7qV9yaeXwVQ8xwfLuk4WIuQrcguHVczOcpCafVsrAya8sjdCQ8KrFpX5mzZ7kCKv0El6Fl&#10;xTvVutz4pYH5IYBUSdLIc8fqmX6c9DQU562Mq3R7T1lv/x2zXwAAAP//AwBQSwMEFAAGAAgAAAAh&#10;ALNgZnXiAAAACwEAAA8AAABkcnMvZG93bnJldi54bWxMj8tOwzAQRfdI/IM1SGwQtdNSB0KcCiGg&#10;EjsaHmLnxkMSEY+j2E3C3+OuYDm6R/eeyTez7diIg28dKUgWAhhS5UxLtYLX8vHyGpgPmozuHKGC&#10;H/SwKU5Pcp0ZN9ELjrtQs1hCPtMKmhD6jHNfNWi1X7geKWZfbrA6xHOouRn0FMttx5dCSG51S3Gh&#10;0T3eN1h97w5WwedF/fHs56e3abVe9Q/bsUzfTanU+dl8dwss4Bz+YDjqR3UootPeHch41imQSSoj&#10;GgN5BewICCkSYHsFy3R9A7zI+f8fil8AAAD//wMAUEsBAi0AFAAGAAgAAAAhALaDOJL+AAAA4QEA&#10;ABMAAAAAAAAAAAAAAAAAAAAAAFtDb250ZW50X1R5cGVzXS54bWxQSwECLQAUAAYACAAAACEAOP0h&#10;/9YAAACUAQAACwAAAAAAAAAAAAAAAAAvAQAAX3JlbHMvLnJlbHNQSwECLQAUAAYACAAAACEAtBvT&#10;qEYCAACDBAAADgAAAAAAAAAAAAAAAAAuAgAAZHJzL2Uyb0RvYy54bWxQSwECLQAUAAYACAAAACEA&#10;s2BmdeIAAAALAQAADwAAAAAAAAAAAAAAAACgBAAAZHJzL2Rvd25yZXYueG1sUEsFBgAAAAAEAAQA&#10;8wAAAK8FAAAAAA==&#10;" fillcolor="white [3201]" stroked="f" strokeweight=".5pt">
                <v:textbox>
                  <w:txbxContent>
                    <w:p w14:paraId="7E609EC9" w14:textId="655FDD2C" w:rsidR="00997CBD" w:rsidRPr="00814113" w:rsidRDefault="00997CBD" w:rsidP="00FD6F13">
                      <w:pPr>
                        <w:rPr>
                          <w:b/>
                          <w:bCs/>
                          <w:lang w:val="en-AU"/>
                        </w:rPr>
                      </w:pPr>
                      <w:r w:rsidRPr="00814113">
                        <w:rPr>
                          <w:b/>
                          <w:bCs/>
                          <w:lang w:val="en-AU"/>
                        </w:rPr>
                        <w:t xml:space="preserve">Toowoomba Catholic Schools Office </w:t>
                      </w:r>
                    </w:p>
                    <w:p w14:paraId="0871BC90" w14:textId="77777777" w:rsidR="001E16F6" w:rsidRDefault="001E16F6" w:rsidP="00997CB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Office of the Executive Director</w:t>
                      </w:r>
                    </w:p>
                    <w:p w14:paraId="76369755" w14:textId="71129100" w:rsidR="00997CBD" w:rsidRPr="00997CBD" w:rsidRDefault="00FD6F13" w:rsidP="00725A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lang w:val="en-AU"/>
                        </w:rPr>
                      </w:pPr>
                      <w:r w:rsidRPr="00997CBD">
                        <w:rPr>
                          <w:lang w:val="en-AU"/>
                        </w:rPr>
                        <w:t xml:space="preserve">Teaching </w:t>
                      </w:r>
                      <w:r w:rsidR="00997CBD" w:rsidRPr="00997CBD">
                        <w:rPr>
                          <w:lang w:val="en-AU"/>
                        </w:rPr>
                        <w:t>and</w:t>
                      </w:r>
                      <w:r w:rsidRPr="00997CBD">
                        <w:rPr>
                          <w:lang w:val="en-AU"/>
                        </w:rPr>
                        <w:t xml:space="preserve"> Learning</w:t>
                      </w:r>
                      <w:r w:rsidR="00997CBD">
                        <w:rPr>
                          <w:lang w:val="en-AU"/>
                        </w:rPr>
                        <w:t xml:space="preserve"> Directorate</w:t>
                      </w:r>
                    </w:p>
                    <w:p w14:paraId="2592BB1A" w14:textId="012E73ED" w:rsidR="00997CBD" w:rsidRPr="00997CBD" w:rsidRDefault="00FD6F13" w:rsidP="00725A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lang w:val="en-AU"/>
                        </w:rPr>
                      </w:pPr>
                      <w:r w:rsidRPr="00997CBD">
                        <w:rPr>
                          <w:lang w:val="en-AU"/>
                        </w:rPr>
                        <w:t>Finance</w:t>
                      </w:r>
                      <w:r w:rsidR="00997CBD">
                        <w:rPr>
                          <w:lang w:val="en-AU"/>
                        </w:rPr>
                        <w:t xml:space="preserve"> and facilities team</w:t>
                      </w:r>
                    </w:p>
                    <w:p w14:paraId="407195DC" w14:textId="6E220756" w:rsidR="00FD6F13" w:rsidRDefault="00FD6F13" w:rsidP="00997CB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lang w:val="en-AU"/>
                        </w:rPr>
                      </w:pPr>
                      <w:r w:rsidRPr="00997CBD">
                        <w:rPr>
                          <w:lang w:val="en-AU"/>
                        </w:rPr>
                        <w:t>H</w:t>
                      </w:r>
                      <w:r w:rsidR="00997CBD">
                        <w:rPr>
                          <w:lang w:val="en-AU"/>
                        </w:rPr>
                        <w:t>uman Resources Directorate</w:t>
                      </w:r>
                    </w:p>
                    <w:p w14:paraId="65F000ED" w14:textId="36398CDE" w:rsidR="00FD6F13" w:rsidRDefault="00FD6F13" w:rsidP="00997CB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 xml:space="preserve">Formation </w:t>
                      </w:r>
                      <w:r w:rsidR="00997CBD">
                        <w:rPr>
                          <w:lang w:val="en-AU"/>
                        </w:rPr>
                        <w:t>and</w:t>
                      </w:r>
                      <w:r>
                        <w:rPr>
                          <w:lang w:val="en-AU"/>
                        </w:rPr>
                        <w:t xml:space="preserve"> Identity</w:t>
                      </w:r>
                      <w:r w:rsidR="00997CBD">
                        <w:rPr>
                          <w:lang w:val="en-AU"/>
                        </w:rPr>
                        <w:t xml:space="preserve"> Directorate</w:t>
                      </w:r>
                    </w:p>
                    <w:p w14:paraId="34848056" w14:textId="30D14DD5" w:rsidR="00324036" w:rsidRPr="00324036" w:rsidRDefault="00997CBD" w:rsidP="00324036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40"/>
                        <w:ind w:left="714" w:hanging="357"/>
                        <w:contextualSpacing w:val="0"/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Senior Education Leaders</w:t>
                      </w:r>
                    </w:p>
                    <w:p w14:paraId="4360697A" w14:textId="58DDF6F7" w:rsidR="00FD6F13" w:rsidRPr="00814113" w:rsidRDefault="00997CBD" w:rsidP="00FD6F13">
                      <w:pPr>
                        <w:rPr>
                          <w:b/>
                          <w:bCs/>
                          <w:lang w:val="en-AU"/>
                        </w:rPr>
                      </w:pPr>
                      <w:r w:rsidRPr="00814113">
                        <w:rPr>
                          <w:b/>
                          <w:bCs/>
                          <w:lang w:val="en-AU"/>
                        </w:rPr>
                        <w:t>Toowoomba Catholic Schools</w:t>
                      </w:r>
                    </w:p>
                    <w:p w14:paraId="64BB3DF1" w14:textId="42CE86A0" w:rsidR="00FD6F13" w:rsidRDefault="00324036" w:rsidP="00725AEC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p</w:t>
                      </w:r>
                      <w:r w:rsidR="00FD6F13">
                        <w:rPr>
                          <w:lang w:val="en-AU"/>
                        </w:rPr>
                        <w:t>rincipals</w:t>
                      </w:r>
                    </w:p>
                    <w:p w14:paraId="192AD084" w14:textId="77777777" w:rsidR="00FD6F13" w:rsidRDefault="00FD6F13" w:rsidP="00FD6F13">
                      <w:pPr>
                        <w:rPr>
                          <w:lang w:val="en-AU"/>
                        </w:rPr>
                      </w:pPr>
                    </w:p>
                    <w:p w14:paraId="1A8E1E9D" w14:textId="77777777" w:rsidR="00FD6F13" w:rsidRPr="00FE2D79" w:rsidRDefault="00FD6F13" w:rsidP="00FD6F13">
                      <w:pPr>
                        <w:rPr>
                          <w:lang w:val="en-A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86B500" w14:textId="0A89B394" w:rsidR="009F18A6" w:rsidRDefault="00363C3B" w:rsidP="009F18A6">
      <w:pPr>
        <w:rPr>
          <w:b/>
          <w:color w:val="auto"/>
          <w:sz w:val="28"/>
          <w:lang w:val="en-AU"/>
        </w:rPr>
      </w:pPr>
      <w:r w:rsidRPr="009F18A6">
        <w:rPr>
          <w:b/>
          <w:noProof/>
          <w:color w:val="auto"/>
          <w:sz w:val="28"/>
          <w:lang w:val="en-AU"/>
        </w:rPr>
        <mc:AlternateContent>
          <mc:Choice Requires="wps">
            <w:drawing>
              <wp:anchor distT="45720" distB="45720" distL="114300" distR="114300" simplePos="0" relativeHeight="251660295" behindDoc="1" locked="0" layoutInCell="1" allowOverlap="1" wp14:anchorId="2A042723" wp14:editId="00837F56">
                <wp:simplePos x="0" y="0"/>
                <wp:positionH relativeFrom="margin">
                  <wp:posOffset>-212089</wp:posOffset>
                </wp:positionH>
                <wp:positionV relativeFrom="paragraph">
                  <wp:posOffset>97472</wp:posOffset>
                </wp:positionV>
                <wp:extent cx="828358" cy="795337"/>
                <wp:effectExtent l="0" t="0" r="0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358" cy="7953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DD2AC" w14:textId="77777777" w:rsidR="00137FA5" w:rsidRPr="00F86713" w:rsidRDefault="00137FA5" w:rsidP="00137FA5">
                            <w:pPr>
                              <w:rPr>
                                <w:rFonts w:cs="Arial"/>
                                <w:color w:val="auto"/>
                                <w:szCs w:val="22"/>
                              </w:rPr>
                            </w:pPr>
                          </w:p>
                          <w:p w14:paraId="42E9C9F2" w14:textId="6ED47476" w:rsidR="00137FA5" w:rsidRDefault="00137FA5" w:rsidP="00137FA5">
                            <w:r>
                              <w:rPr>
                                <w:rFonts w:cs="Arial"/>
                                <w:color w:val="auto"/>
                                <w:szCs w:val="22"/>
                              </w:rPr>
                              <w:t xml:space="preserve">TCKC Services Officer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42723" id="_x0000_s1028" type="#_x0000_t202" style="position:absolute;margin-left:-16.7pt;margin-top:7.65pt;width:65.25pt;height:62.6pt;z-index:-251656185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cA0HwIAACEEAAAOAAAAZHJzL2Uyb0RvYy54bWysU9uO2yAQfa/Uf0C8N861Saw4q222qSpt&#10;L9JuP2CMcYyKGQokdvr1HXA2jdq3qjwghpk5nDkzbO76VrOTdF6hKfhkNOZMGoGVMoeCf3vev1lx&#10;5gOYCjQaWfCz9Pxu+/rVprO5nGKDupKOEYjxeWcL3oRg8yzzopEt+BFaachZo2shkOkOWeWgI/RW&#10;Z9Px+G3WoausQyG9p9uHwcm3Cb+upQhf6trLwHTBiVtIu0t7Gfdsu4H84MA2SlxowD+waEEZevQK&#10;9QAB2NGpv6BaJRx6rMNIYJthXSshUw1UzWT8RzVPDViZaiFxvL3K5P8frPh8+uqYqqh3nBloqUXP&#10;sg/sHfZsGtXprM8p6MlSWOjpOkbGSr19RPHdM4O7BsxB3juHXSOhInaTmJndpA44PoKU3Ses6Bk4&#10;BkxAfe3aCEhiMEKnLp2vnYlUBF2upqvZgkZJkGu5Xsxmy/QC5C/J1vnwQWLL4qHgjhqfwOH06EMk&#10;A/lLSCKPWlV7pXUy3KHcacdOQEOyT+uC7m/DtGFdwdeL6SIhG4z5aX5aFWiItWqJ6DiumA55FOO9&#10;qdI5gNLDmZhoc1EnCjJIE/qyT224il5idSa5HA4zS3+MDg26n5x1NK8F9z+O4CRn+qMhydeT+TwO&#10;eDLmi+WUDHfrKW89YARBFTxwNhx3IX2KSNvgPbWmVkm22MOByYUyzWFS8/Jn4qDf2inq98/e/gIA&#10;AP//AwBQSwMEFAAGAAgAAAAhAHnJjTndAAAACQEAAA8AAABkcnMvZG93bnJldi54bWxMj9FOg0AQ&#10;Rd9N/IfNmPhi2qUCxVKWRk00vrb2AwZ2CqTsLmG3hf6945M+3tyTO2eK3Wx6caXRd84qWC0jEGRr&#10;pzvbKDh+fyxeQPiAVmPvLCm4kYddeX9XYK7dZPd0PYRG8Ij1OSpoQxhyKX3dkkG/dANZ7k5uNBg4&#10;jo3UI048bnr5HEVrabCzfKHFgd5bqs+Hi1Fw+pqe0s1UfYZjtk/Wb9hllbsp9fgwv25BBJrDHwy/&#10;+qwOJTtV7mK1F72CRRwnjHKRxiAY2GQrEBXnJEpBloX8/0H5AwAA//8DAFBLAQItABQABgAIAAAA&#10;IQC2gziS/gAAAOEBAAATAAAAAAAAAAAAAAAAAAAAAABbQ29udGVudF9UeXBlc10ueG1sUEsBAi0A&#10;FAAGAAgAAAAhADj9If/WAAAAlAEAAAsAAAAAAAAAAAAAAAAALwEAAF9yZWxzLy5yZWxzUEsBAi0A&#10;FAAGAAgAAAAhAHeFwDQfAgAAIQQAAA4AAAAAAAAAAAAAAAAALgIAAGRycy9lMm9Eb2MueG1sUEsB&#10;Ai0AFAAGAAgAAAAhAHnJjTndAAAACQEAAA8AAAAAAAAAAAAAAAAAeQQAAGRycy9kb3ducmV2Lnht&#10;bFBLBQYAAAAABAAEAPMAAACDBQAAAAA=&#10;" stroked="f">
                <v:textbox>
                  <w:txbxContent>
                    <w:p w14:paraId="381DD2AC" w14:textId="77777777" w:rsidR="00137FA5" w:rsidRPr="00F86713" w:rsidRDefault="00137FA5" w:rsidP="00137FA5">
                      <w:pPr>
                        <w:rPr>
                          <w:rFonts w:cs="Arial"/>
                          <w:color w:val="auto"/>
                          <w:szCs w:val="22"/>
                        </w:rPr>
                      </w:pPr>
                    </w:p>
                    <w:p w14:paraId="42E9C9F2" w14:textId="6ED47476" w:rsidR="00137FA5" w:rsidRDefault="00137FA5" w:rsidP="00137FA5">
                      <w:r>
                        <w:rPr>
                          <w:rFonts w:cs="Arial"/>
                          <w:color w:val="auto"/>
                          <w:szCs w:val="22"/>
                        </w:rPr>
                        <w:t xml:space="preserve">TCKC Services Officer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544CA">
        <w:rPr>
          <w:b/>
          <w:noProof/>
          <w:color w:val="auto"/>
          <w:sz w:val="28"/>
          <w:lang w:val="en-AU"/>
        </w:rPr>
        <mc:AlternateContent>
          <mc:Choice Requires="wps">
            <w:drawing>
              <wp:anchor distT="0" distB="0" distL="114300" distR="114300" simplePos="0" relativeHeight="251661319" behindDoc="0" locked="0" layoutInCell="1" allowOverlap="1" wp14:anchorId="79D9CEA2" wp14:editId="5BADE633">
                <wp:simplePos x="0" y="0"/>
                <wp:positionH relativeFrom="column">
                  <wp:posOffset>1859598</wp:posOffset>
                </wp:positionH>
                <wp:positionV relativeFrom="paragraph">
                  <wp:posOffset>92710</wp:posOffset>
                </wp:positionV>
                <wp:extent cx="157162" cy="328613"/>
                <wp:effectExtent l="19050" t="19050" r="14605" b="14605"/>
                <wp:wrapNone/>
                <wp:docPr id="2" name="Arrow: Up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" cy="328613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7986BD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rrow: Up 2" o:spid="_x0000_s1026" type="#_x0000_t68" style="position:absolute;margin-left:146.45pt;margin-top:7.3pt;width:12.35pt;height:25.9pt;z-index:25166131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GMXcwIAADsFAAAOAAAAZHJzL2Uyb0RvYy54bWysVE1v2zAMvQ/YfxB0Xx27nzPqFEGLDgOK&#10;tugHelZkKTYgixqlxMl+/SjZcYu22GFYDookko/k86POL7adYRuFvgVb8fxgxpmyEurWrir+/HT9&#10;7YwzH4SthQGrKr5Tnl/Mv345712pCmjA1AoZgVhf9q7iTQiuzDIvG9UJfwBOWTJqwE4EOuIqq1H0&#10;hN6ZrJjNTrIesHYIUnlPt1eDkc8TvtZKhjutvQrMVJxqC2nFtC7jms3PRblC4ZpWjmWIf6iiE62l&#10;pBPUlQiCrbH9ANW1EsGDDgcSugy0bqVKPVA3+exdN4+NcCr1QuR4N9Hk/x+svN3cI2vrihecWdHR&#10;J1ogQl+yZ8eKSE/vfElej+4ex5Onbex1q7GL/9QF2yZKdxOlahuYpMv8+DQ/IWhJpsPi7CQ/jJjZ&#10;a7BDH34o6FjcVHztUvrEpdjc+DB4770oNNYzVJB2YWdULMLYB6WpEcpZpOgkIXVpkG0EfXwhpbIh&#10;H0yNqNVwfTyj31jSFJEKTIARWbfGTNgjQJTnR+yh1tE/hqqkwCl49rfChuApImUGG6bgrrWAnwEY&#10;6mrMPPjvSRqoiSwtod7RZ0YY9O+dvG6J7hvhw71AEjyNBg1xuKNFG+grDuOOswbw92f30Z90SFbO&#10;ehqgivtfa4GKM/PTkkK/50dHceLS4ej4tKADvrUs31rsursE+kw5PRdOpm30D2a/1QjdC836ImYl&#10;k7CScldcBtwfLsMw2PRaSLVYJDeaMifCjX10MoJHVqOWnrYvAt2ouUBivYX9sInyne4G3xhpYbEO&#10;oNskyldeR75pQpNwxtckPgFvz8nr9c2b/wEAAP//AwBQSwMEFAAGAAgAAAAhAMds20ffAAAACQEA&#10;AA8AAABkcnMvZG93bnJldi54bWxMj8FOwzAMhu9IvENkJG4sbVcFVppOaIIDFwTbpF2zxmurNU7V&#10;ZFvh6TEndrP1f/r9uVxOrhdnHEPnSUM6S0Ag1d521GjYbt4enkCEaMia3hNq+MYAy+r2pjSF9Rf6&#10;wvM6NoJLKBRGQxvjUEgZ6hadCTM/IHF28KMzkdexkXY0Fy53vcySRElnOuILrRlw1WJ9XJ+chvxT&#10;5VP6Pv/Jmp39wCC3q93mVev7u+nlGUTEKf7D8KfP6lCx096fyAbRa8gW2YJRDnIFgoF5+sjDXoNS&#10;OciqlNcfVL8AAAD//wMAUEsBAi0AFAAGAAgAAAAhALaDOJL+AAAA4QEAABMAAAAAAAAAAAAAAAAA&#10;AAAAAFtDb250ZW50X1R5cGVzXS54bWxQSwECLQAUAAYACAAAACEAOP0h/9YAAACUAQAACwAAAAAA&#10;AAAAAAAAAAAvAQAAX3JlbHMvLnJlbHNQSwECLQAUAAYACAAAACEAY/xjF3MCAAA7BQAADgAAAAAA&#10;AAAAAAAAAAAuAgAAZHJzL2Uyb0RvYy54bWxQSwECLQAUAAYACAAAACEAx2zbR98AAAAJAQAADwAA&#10;AAAAAAAAAAAAAADNBAAAZHJzL2Rvd25yZXYueG1sUEsFBgAAAAAEAAQA8wAAANkFAAAAAA==&#10;" adj="5165" fillcolor="#5b9bd5 [3204]" strokecolor="#1f4d78 [1604]" strokeweight="1pt"/>
            </w:pict>
          </mc:Fallback>
        </mc:AlternateContent>
      </w:r>
      <w:r w:rsidR="00814113">
        <w:rPr>
          <w:b/>
          <w:noProof/>
          <w:color w:val="auto"/>
          <w:sz w:val="28"/>
          <w:lang w:val="en-AU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7C3C11FC" wp14:editId="0DC349C4">
                <wp:simplePos x="0" y="0"/>
                <wp:positionH relativeFrom="column">
                  <wp:posOffset>2454910</wp:posOffset>
                </wp:positionH>
                <wp:positionV relativeFrom="paragraph">
                  <wp:posOffset>128270</wp:posOffset>
                </wp:positionV>
                <wp:extent cx="1581150" cy="716280"/>
                <wp:effectExtent l="19050" t="19050" r="19050" b="45720"/>
                <wp:wrapNone/>
                <wp:docPr id="8" name="Left-Right Arrow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81150" cy="71628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FED69F"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48" o:spid="_x0000_s1026" type="#_x0000_t69" style="position:absolute;margin-left:193.3pt;margin-top:10.1pt;width:124.5pt;height:56.4pt;z-index:25165824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RlnfwIAAEsFAAAOAAAAZHJzL2Uyb0RvYy54bWysVMFu2zAMvQ/YPwi6t46DpM2COkWQosOA&#10;oC3aDj2rshQbkEWNUuJkXz9KdpyiLXYY5oMsiuQj+UTq6nrfGLZT6GuwBc/PR5wpK6Gs7abgP59v&#10;z2ac+SBsKQxYVfCD8vx68fXLVevmagwVmFIhIxDr560reBWCm2eZl5VqhD8HpywpNWAjAom4yUoU&#10;LaE3JhuPRhdZC1g6BKm8p9ObTskXCV9rJcO91l4FZgpOuYW0Ylpf45otrsR8g8JVtezTEP+QRSNq&#10;S0EHqBsRBNti/QGqqSWCBx3OJTQZaF1LlWqgavLRu2qeKuFUqoXI8W6gyf8/WHm3e0BWlwWni7Ki&#10;oStaKx3OHutNFdgSEVo2mUWaWufnZP3kHrCXPG1jzXuNTfxTNWyfqD0M1Kp9YJIO8+ksz6d0A5J0&#10;l/nFeJa4z07eDn34rqBhcVNwQ1mkJFIOiVuxW/tAscnpaExCzKvLJO3CwaiYjLGPSlNhFHucvFNL&#10;qZVBthPUDEJKZUPeqSpRqu54OqIvlktBBo8kJcCIrGtjBuweILbrR+wOprePrip15OA8+ltinfPg&#10;kSKDDYNzU1vAzwAMVdVH7uyPJHXURJZeoTzQtSN08+CdvK2J9bXw4UEgDQBdFA11uKdFG2gLDv2O&#10;swrw92fn0Z76krSctTRQBfe/tgIVZ+aHpY79lk8mcQKTMJlejknAt5rXtxq7bVZA15TT8+Fk2kb7&#10;YI5bjdC80OwvY1RSCSspdsFlwKOwCt2g0+sh1XKZzGjqnAhr++RkBI+sxl563r8IdH3rBWraOzgO&#10;n5i/67vONnpaWG4D6Do15YnXnm+a2NQ4/esSn4S3crI6vYGLPwAAAP//AwBQSwMEFAAGAAgAAAAh&#10;AOsyAZTgAAAACgEAAA8AAABkcnMvZG93bnJldi54bWxMj8FOwzAMhu9IvENkJG4sod2irWs6oUlI&#10;nJAok8Yxa7y2WpOUJl0LT485wdH2p9/fn+9m27ErDqH1TsHjQgBDV3nTulrB4f35YQ0sRO2M7rxD&#10;BV8YYFfc3uQ6M35yb3gtY80oxIVMK2hi7DPOQ9Wg1WHhe3R0O/vB6kjjUHMz6InCbccTISS3unX0&#10;odE97husLuVoFczl8nO/OS5fN+Nkz9/2+LE6yBel7u/mpy2wiHP8g+FXn9ShIKeTH50JrFOQrqUk&#10;VEEiEmAEyHRFixORaSqAFzn/X6H4AQAA//8DAFBLAQItABQABgAIAAAAIQC2gziS/gAAAOEBAAAT&#10;AAAAAAAAAAAAAAAAAAAAAABbQ29udGVudF9UeXBlc10ueG1sUEsBAi0AFAAGAAgAAAAhADj9If/W&#10;AAAAlAEAAAsAAAAAAAAAAAAAAAAALwEAAF9yZWxzLy5yZWxzUEsBAi0AFAAGAAgAAAAhAJdJGWd/&#10;AgAASwUAAA4AAAAAAAAAAAAAAAAALgIAAGRycy9lMm9Eb2MueG1sUEsBAi0AFAAGAAgAAAAhAOsy&#10;AZTgAAAACgEAAA8AAAAAAAAAAAAAAAAA2QQAAGRycy9kb3ducmV2LnhtbFBLBQYAAAAABAAEAPMA&#10;AADmBQAAAAA=&#10;" adj="4893" fillcolor="#5b9bd5 [3204]" strokecolor="#1f4d78 [1604]" strokeweight="1pt"/>
            </w:pict>
          </mc:Fallback>
        </mc:AlternateContent>
      </w:r>
    </w:p>
    <w:p w14:paraId="10F19B58" w14:textId="4E53AC7F" w:rsidR="009F18A6" w:rsidRDefault="00814113" w:rsidP="009F18A6">
      <w:pPr>
        <w:rPr>
          <w:b/>
          <w:color w:val="auto"/>
          <w:sz w:val="28"/>
          <w:lang w:val="en-AU"/>
        </w:rPr>
      </w:pPr>
      <w:r>
        <w:rPr>
          <w:b/>
          <w:noProof/>
          <w:color w:val="auto"/>
          <w:sz w:val="28"/>
          <w:lang w:val="en-AU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567D6140" wp14:editId="4D0E7825">
                <wp:simplePos x="0" y="0"/>
                <wp:positionH relativeFrom="margin">
                  <wp:align>center</wp:align>
                </wp:positionH>
                <wp:positionV relativeFrom="paragraph">
                  <wp:posOffset>133350</wp:posOffset>
                </wp:positionV>
                <wp:extent cx="1638300" cy="217822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1782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8B8BD7" w14:textId="77777777" w:rsidR="00997CBD" w:rsidRPr="00725AEC" w:rsidRDefault="00997CBD" w:rsidP="00997CBD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725AEC">
                              <w:rPr>
                                <w:color w:val="FFFFFF" w:themeColor="background1"/>
                                <w:sz w:val="18"/>
                                <w:szCs w:val="18"/>
                                <w:lang w:val="en-AU"/>
                              </w:rPr>
                              <w:t>Collaborative partnership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7D6140" id="Text Box 10" o:spid="_x0000_s1029" type="#_x0000_t202" style="position:absolute;margin-left:0;margin-top:10.5pt;width:129pt;height:17.15pt;z-index:251658247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j3iMAIAAFoEAAAOAAAAZHJzL2Uyb0RvYy54bWysVE1vGjEQvVfqf7B8L7t8hBDEEtFEVJWi&#10;JBJUORuvF1ba9bi2YZf++j57gaC0p6oXM56ZfTPz3pjZfVtX7KCsK0lnvN9LOVNaUl7qbcZ/rJdf&#10;Jpw5L3QuKtIq40fl+P3886dZY6ZqQDuqcmUZQLSbNibjO+/NNEmc3KlauB4ZpREsyNbC42q3SW5F&#10;A/S6SgZpOk4asrmxJJVz8D52QT6P+EWhpH8pCqc8qzKO3nw8bTw34UzmMzHdWmF2pTy1If6hi1qU&#10;GkUvUI/CC7a35R9QdSktOSp8T1KdUFGUUsUZME0//TDNaieMirOAHGcuNLn/ByufD6+WlTm0Az1a&#10;1NBorVrPvlLL4AI/jXFTpK0MEn0LP3LPfgdnGLstbB1+MRBDHFDHC7sBTYaPxsPJMEVIIjbo304G&#10;gwCTvH9trPPfFNUsGBm3UC+SKg5Pznep55RQTNOyrKqoYKVZk/Hx8CaNH1wiAK80aoQZul6D5dtN&#10;G2cenufYUH7EeJa6BXFGLkv08CScfxUWG4G2seX+BUdREWrRyeJsR/bX3/whH0IhylmDDcu4+7kX&#10;VnFWfdeQ8K4/GgHWx8vo5naAi72ObK4jel8/EJa4j/dkZDRDvq/OZmGpfsNjWISqCAktUTvj/mw+&#10;+G7v8ZikWixiEpbQCP+kV0YG6MBqYHjdvglrTjJ4CPhM510U0w9qdLmdHou9p6KMUgWeO1ZP9GOB&#10;o9inxxZeyPU9Zr3/Jcx/AwAA//8DAFBLAwQUAAYACAAAACEAsDOIoN0AAAAGAQAADwAAAGRycy9k&#10;b3ducmV2LnhtbEyPT0vDQBDF74LfYZmCN7tpJBJiJqUEiiB6aO3F2yY7TUL3T8xu2+indzzpad7w&#10;hvd+U65na8SFpjB4h7BaJiDItV4PrkM4vG/vcxAhKqeV8Y4QvijAurq9KVWh/dXt6LKPneAQFwqF&#10;0Mc4FlKGtierwtKP5Ng7+smqyOvUST2pK4dbI9MkeZRWDY4bejVS3VN72p8twku9fVO7JrX5t6mf&#10;X4+b8fPwkSHeLebNE4hIc/w7hl98RoeKmRp/djoIg8CPRIR0xZPdNMtZNAhZ9gCyKuV//OoHAAD/&#10;/wMAUEsBAi0AFAAGAAgAAAAhALaDOJL+AAAA4QEAABMAAAAAAAAAAAAAAAAAAAAAAFtDb250ZW50&#10;X1R5cGVzXS54bWxQSwECLQAUAAYACAAAACEAOP0h/9YAAACUAQAACwAAAAAAAAAAAAAAAAAvAQAA&#10;X3JlbHMvLnJlbHNQSwECLQAUAAYACAAAACEAu/Y94jACAABaBAAADgAAAAAAAAAAAAAAAAAuAgAA&#10;ZHJzL2Uyb0RvYy54bWxQSwECLQAUAAYACAAAACEAsDOIoN0AAAAGAQAADwAAAAAAAAAAAAAAAACK&#10;BAAAZHJzL2Rvd25yZXYueG1sUEsFBgAAAAAEAAQA8wAAAJQFAAAAAA==&#10;" filled="f" stroked="f" strokeweight=".5pt">
                <v:textbox>
                  <w:txbxContent>
                    <w:p w14:paraId="6A8B8BD7" w14:textId="77777777" w:rsidR="00997CBD" w:rsidRPr="00725AEC" w:rsidRDefault="00997CBD" w:rsidP="00997CBD">
                      <w:pPr>
                        <w:rPr>
                          <w:color w:val="FFFFFF" w:themeColor="background1"/>
                          <w:sz w:val="18"/>
                          <w:szCs w:val="18"/>
                          <w:lang w:val="en-AU"/>
                        </w:rPr>
                      </w:pPr>
                      <w:r w:rsidRPr="00725AEC">
                        <w:rPr>
                          <w:color w:val="FFFFFF" w:themeColor="background1"/>
                          <w:sz w:val="18"/>
                          <w:szCs w:val="18"/>
                          <w:lang w:val="en-AU"/>
                        </w:rPr>
                        <w:t>Collaborative partnership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1C05C4" w14:textId="75E293F0" w:rsidR="009F18A6" w:rsidRDefault="00363C3B" w:rsidP="009F18A6">
      <w:pPr>
        <w:rPr>
          <w:b/>
          <w:color w:val="auto"/>
          <w:sz w:val="28"/>
          <w:lang w:val="en-AU"/>
        </w:rPr>
      </w:pPr>
      <w:r>
        <w:rPr>
          <w:b/>
          <w:noProof/>
          <w:color w:val="auto"/>
          <w:sz w:val="28"/>
          <w:lang w:val="en-AU"/>
        </w:rPr>
        <mc:AlternateContent>
          <mc:Choice Requires="wps">
            <w:drawing>
              <wp:anchor distT="0" distB="0" distL="114300" distR="114300" simplePos="0" relativeHeight="251664391" behindDoc="0" locked="0" layoutInCell="1" allowOverlap="1" wp14:anchorId="50A323BB" wp14:editId="5CACDBF4">
                <wp:simplePos x="0" y="0"/>
                <wp:positionH relativeFrom="column">
                  <wp:posOffset>492760</wp:posOffset>
                </wp:positionH>
                <wp:positionV relativeFrom="paragraph">
                  <wp:posOffset>74295</wp:posOffset>
                </wp:positionV>
                <wp:extent cx="190500" cy="165735"/>
                <wp:effectExtent l="0" t="19050" r="38100" b="43815"/>
                <wp:wrapNone/>
                <wp:docPr id="6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573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509B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6" o:spid="_x0000_s1026" type="#_x0000_t13" style="position:absolute;margin-left:38.8pt;margin-top:5.85pt;width:15pt;height:13.05pt;z-index:2516643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/T/dgIAAEEFAAAOAAAAZHJzL2Uyb0RvYy54bWysVFFP2zAQfp+0/2D5fSTpaBkRKapATJMQ&#10;IGDi2Th2E8nxeWe3affrd3bSgADtYdqLY/vuvrv78p3PznedYVuFvgVb8eIo50xZCXVr1xX/+Xj1&#10;5RtnPghbCwNWVXyvPD9ffv501rtSzaABUytkBGJ92buKNyG4Msu8bFQn/BE4ZcmoATsR6IjrrEbR&#10;E3pnslmeL7IesHYIUnlPt5eDkS8TvtZKhlutvQrMVJxqC2nFtD7HNVueiXKNwjWtHMsQ/1BFJ1pL&#10;SSeoSxEE22D7DqprJYIHHY4kdBlo3UqVeqBuivxNNw+NcCr1QuR4N9Hk/x+svNneIWvrii84s6Kj&#10;X7RChL5k9+26CWwRGeqdL8nxwd3hePK0je3uNHbxS42wXWJ1P7GqdoFJuixO83lO3EsyFYv5ydd5&#10;xMxegh368F1Bx+Km4hgTpyISo2J77cMQcHCk6FjSUETahb1RsQ5j75WmdijtLEUnIakLg2wrSAJC&#10;SmVDMZgaUavhmuqjCockU0SqMQFGZN0aM2GPAFGk77EHmNE/hqqkwyk4/1thQ/AUkTKDDVNw11rA&#10;jwAMdTVmHvwPJA3URJaeod7Tz0YYpsA7edUS49fChzuBJHv6STTK4ZYWbaCvOIw7zhrA3x/dR39S&#10;I1k562mMKu5/bQQqzswPSzo9LY6P49ylw/H8ZEYHfG15fm2xm+4C6DcV9Gg4mbbRP5jDViN0TzTx&#10;q5iVTMJKyl1xGfBwuAjDeNObIdVqldxo1pwI1/bByQgeWY1aetw9CXSj7ALp9QYOIyfKN7obfGOk&#10;hdUmgG6TKF94HfmmOU3CGd+U+BC8Pievl5dv+QcAAP//AwBQSwMEFAAGAAgAAAAhAPq+0M7cAAAA&#10;CAEAAA8AAABkcnMvZG93bnJldi54bWxMj1FLw0AQhN8F/8Oxgm/2Ugu9EHMpRdAWBMHqD9jm1kto&#10;bi/mrmn677086ePODLPflJvJdWKkIbSeNSwXGQji2puWrYavz5eHHESIyAY7z6ThSgE21e1NiYXx&#10;F/6g8RCtSCUcCtTQxNgXUoa6IYdh4Xvi5H37wWFM52ClGfCSyl0nH7NsLR22nD402NNzQ/XpcHYa&#10;8p+3+nV33b+TGyfaqb1d5c5qfX83bZ9ARJriXxhm/IQOVWI6+jObIDoNSq1TMulLBWL2s1k4alip&#10;HGRVyv8Dql8AAAD//wMAUEsBAi0AFAAGAAgAAAAhALaDOJL+AAAA4QEAABMAAAAAAAAAAAAAAAAA&#10;AAAAAFtDb250ZW50X1R5cGVzXS54bWxQSwECLQAUAAYACAAAACEAOP0h/9YAAACUAQAACwAAAAAA&#10;AAAAAAAAAAAvAQAAX3JlbHMvLnJlbHNQSwECLQAUAAYACAAAACEAGjf0/3YCAABBBQAADgAAAAAA&#10;AAAAAAAAAAAuAgAAZHJzL2Uyb0RvYy54bWxQSwECLQAUAAYACAAAACEA+r7QztwAAAAIAQAADwAA&#10;AAAAAAAAAAAAAADQBAAAZHJzL2Rvd25yZXYueG1sUEsFBgAAAAAEAAQA8wAAANkFAAAAAA==&#10;" adj="12204" fillcolor="#5b9bd5 [3204]" strokecolor="#1f4d78 [1604]" strokeweight="1pt"/>
            </w:pict>
          </mc:Fallback>
        </mc:AlternateContent>
      </w:r>
      <w:r w:rsidR="00485AC6">
        <w:rPr>
          <w:b/>
          <w:color w:val="auto"/>
          <w:sz w:val="28"/>
          <w:lang w:val="en-AU"/>
        </w:rPr>
        <w:t xml:space="preserve">                 </w:t>
      </w:r>
    </w:p>
    <w:p w14:paraId="21CF3BC1" w14:textId="5B2A03D9" w:rsidR="009F18A6" w:rsidRDefault="00F544CA" w:rsidP="009F18A6">
      <w:pPr>
        <w:rPr>
          <w:b/>
          <w:color w:val="auto"/>
          <w:sz w:val="28"/>
          <w:lang w:val="en-AU"/>
        </w:rPr>
      </w:pPr>
      <w:r>
        <w:rPr>
          <w:b/>
          <w:noProof/>
          <w:color w:val="auto"/>
          <w:sz w:val="28"/>
          <w:lang w:val="en-AU"/>
        </w:rPr>
        <mc:AlternateContent>
          <mc:Choice Requires="wps">
            <w:drawing>
              <wp:anchor distT="0" distB="0" distL="114300" distR="114300" simplePos="0" relativeHeight="251662343" behindDoc="0" locked="0" layoutInCell="1" allowOverlap="1" wp14:anchorId="0C966763" wp14:editId="46D80220">
                <wp:simplePos x="0" y="0"/>
                <wp:positionH relativeFrom="column">
                  <wp:posOffset>1802448</wp:posOffset>
                </wp:positionH>
                <wp:positionV relativeFrom="paragraph">
                  <wp:posOffset>188913</wp:posOffset>
                </wp:positionV>
                <wp:extent cx="161925" cy="400050"/>
                <wp:effectExtent l="19050" t="19050" r="47625" b="19050"/>
                <wp:wrapNone/>
                <wp:docPr id="4" name="Arrow: Up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40005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CAD551" id="Arrow: Up 4" o:spid="_x0000_s1026" type="#_x0000_t68" style="position:absolute;margin-left:141.95pt;margin-top:14.9pt;width:12.75pt;height:31.5pt;z-index:2516623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KyWcQIAADsFAAAOAAAAZHJzL2Uyb0RvYy54bWysVN9P2zAQfp+0/8Hy+0hStWxEpKgqYpqE&#10;AA0Qz8axm0iOzzu7Tbu/fmcnDQjQHqa9OHe+31++8/nFvjNsp9C3YCtenOScKSuhbu2m4o8PV1++&#10;ceaDsLUwYFXFD8rzi+XnT+e9K9UMGjC1QkZJrC97V/EmBFdmmZeN6oQ/AacsGTVgJwKpuMlqFD1l&#10;70w2y/PTrAesHYJU3tPt5WDky5RfayXDrdZeBWYqTr2FdGI6n+OZLc9FuUHhmlaObYh/6KITraWi&#10;U6pLEQTbYvsuVddKBA86nEjoMtC6lSrNQNMU+Ztp7hvhVJqFwPFugsn/v7TyZneHrK0rPufMio5+&#10;0QoR+pI9OjaP8PTOl+R17+5w1DyJcda9xi5+aQq2T5AeJkjVPjBJl8VpcTZbcCbJNM/zfJEgz16C&#10;HfrwXUHHolDxrUvlE5Zid+0D1STvoxcpsZ+hgySFg1GxCWN/Kk2DUM1Zik4UUmuDbCfo5wsplQ3F&#10;YGpErYbrBfV0bGmKSCVTwphZt8ZMuccEkZ7vcw+9jv4xVCUGTsH53xobgqeIVBlsmIK71gJ+lMDQ&#10;VGPlwf8I0gBNROkZ6gP9ZoSB/97Jq5bgvhY+3AkkwtNq0BKHWzq0gb7iMEqcNYC/P7qP/sRDsnLW&#10;0wJV3P/aClScmR+WGHpWzOdx45IyX3ydkYKvLc+vLXbbrYF+U0HPhZNJjP7BHEWN0D3Rrq9iVTIJ&#10;K6l2xWXAo7IOw2LTayHVapXcaMucCNf23smYPKIaufSwfxLoRs4FIusNHJdNlG94N/jGSAurbQDd&#10;JlK+4DriTRuaiDO+JvEJeK0nr5c3b/kHAAD//wMAUEsDBBQABgAIAAAAIQCr6M+83gAAAAkBAAAP&#10;AAAAZHJzL2Rvd25yZXYueG1sTI9NT8MwDIbvSPyHyEjcWLpuQk1pOiEE4gA7MJC4po1pK/JRGq8r&#10;/x5zgpstP3r9vNVu8U7MOKUhBg3rVQYCQxvtEDoNb68PVwWIRCZY42JADd+YYFefn1WmtPEUXnA+&#10;UCc4JKTSaOiJxlLK1PboTVrFEQPfPuLkDfE6ddJO5sTh3sk8y66lN0PgD70Z8a7H9vNw9Bqe/J6a&#10;hd7pfr999l+P0c2tWmt9ebHc3oAgXOgPhl99VoeanZp4DDYJpyEvNopRHhRXYGCTqS2IRoPKC5B1&#10;Jf83qH8AAAD//wMAUEsBAi0AFAAGAAgAAAAhALaDOJL+AAAA4QEAABMAAAAAAAAAAAAAAAAAAAAA&#10;AFtDb250ZW50X1R5cGVzXS54bWxQSwECLQAUAAYACAAAACEAOP0h/9YAAACUAQAACwAAAAAAAAAA&#10;AAAAAAAvAQAAX3JlbHMvLnJlbHNQSwECLQAUAAYACAAAACEA4ZSslnECAAA7BQAADgAAAAAAAAAA&#10;AAAAAAAuAgAAZHJzL2Uyb0RvYy54bWxQSwECLQAUAAYACAAAACEAq+jPvN4AAAAJAQAADwAAAAAA&#10;AAAAAAAAAADLBAAAZHJzL2Rvd25yZXYueG1sUEsFBgAAAAAEAAQA8wAAANYFAAAAAA==&#10;" adj="4371" fillcolor="#5b9bd5 [3204]" strokecolor="#1f4d78 [1604]" strokeweight="1pt"/>
            </w:pict>
          </mc:Fallback>
        </mc:AlternateContent>
      </w:r>
    </w:p>
    <w:p w14:paraId="3B30EE34" w14:textId="4491D095" w:rsidR="009F18A6" w:rsidRDefault="009F18A6" w:rsidP="009F18A6">
      <w:pPr>
        <w:rPr>
          <w:b/>
          <w:color w:val="auto"/>
          <w:sz w:val="28"/>
          <w:lang w:val="en-AU"/>
        </w:rPr>
      </w:pPr>
    </w:p>
    <w:p w14:paraId="2A7DC800" w14:textId="6DE32681" w:rsidR="009F18A6" w:rsidRDefault="009F18A6" w:rsidP="009F18A6">
      <w:pPr>
        <w:rPr>
          <w:b/>
          <w:color w:val="auto"/>
          <w:sz w:val="28"/>
          <w:lang w:val="en-AU"/>
        </w:rPr>
      </w:pPr>
    </w:p>
    <w:p w14:paraId="440E399A" w14:textId="411D382E" w:rsidR="009F18A6" w:rsidRDefault="00485AC6" w:rsidP="009F18A6">
      <w:pPr>
        <w:rPr>
          <w:b/>
          <w:color w:val="auto"/>
          <w:sz w:val="28"/>
          <w:lang w:val="en-AU"/>
        </w:rPr>
      </w:pPr>
      <w:r>
        <w:rPr>
          <w:b/>
          <w:noProof/>
          <w:color w:val="auto"/>
          <w:sz w:val="28"/>
          <w:lang w:val="en-AU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F885866" wp14:editId="0CAC75EC">
                <wp:simplePos x="0" y="0"/>
                <wp:positionH relativeFrom="column">
                  <wp:posOffset>2254250</wp:posOffset>
                </wp:positionH>
                <wp:positionV relativeFrom="paragraph">
                  <wp:posOffset>206375</wp:posOffset>
                </wp:positionV>
                <wp:extent cx="1724660" cy="666750"/>
                <wp:effectExtent l="19050" t="19050" r="46990" b="38100"/>
                <wp:wrapNone/>
                <wp:docPr id="52" name="Left-Right Arrow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660" cy="6667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916F65" id="Left-Right Arrow 52" o:spid="_x0000_s1026" type="#_x0000_t69" style="position:absolute;margin-left:177.5pt;margin-top:16.25pt;width:135.8pt;height:52.5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ZLhfwIAAEwFAAAOAAAAZHJzL2Uyb0RvYy54bWysVFFPGzEMfp+0/xDlHa6t2jIqrqgCMU2q&#10;AAETzyGX9CLl4sxJe+1+/Zzc9UCA9jDtHnJxbH+2v9i5uNw3lu0UBgOu5OPTEWfKSaiM25T859PN&#10;yTfOQhSuEhacKvlBBX65/PrlovULNYEabKWQEYgLi9aXvI7RL4oiyFo1IpyCV46UGrARkUTcFBWK&#10;ltAbW0xGo3nRAlYeQaoQ6PS6U/JlxtdayXindVCR2ZJTbjGvmNeXtBbLC7HYoPC1kX0a4h+yaIRx&#10;FHSAuhZRsC2aD1CNkQgBdDyV0BSgtZEq10DVjEfvqnmshVe5FiIn+IGm8P9g5e3uHpmpSj6bcOZE&#10;Q3e0VjqePJhNHdkKEVpGKuKp9WFB5o/+Hnsp0DYVvdfYpD+Vw/aZ28PArdpHJulwfDaZzud0BZJ0&#10;8/n8bJbJL169PYb4XUHD0qbklrLISeQcMrlitw6RYpPT0ZiElFeXSd7Fg1UpGeselKbKKPYke+ee&#10;UlcW2U5QNwgplYvjTlWLSnXHsxF9qVwKMnhkKQMmZG2sHbB7gNSvH7E7mN4+uarckoPz6G+Jdc6D&#10;R44MLg7OjXGAnwFYqqqP3NkfSeqoSSy9QHWge0foBiJ4eWOI9bUI8V4gTQBdFE11vKNFW2hLDv2O&#10;sxrw92fnyZ4ak7SctTRRJQ+/tgIVZ/aHo5Y9H0+naQSzMJ2dTUjAt5qXtxq3ba6ArmlM74eXeZvs&#10;oz1uNULzTMO/SlFJJZyk2CWXEY/CVewmnZ4PqVarbEZj50Vcu0cvE3hiNfXS0/5ZoO9bL1LT3sJx&#10;+sTiXd91tsnTwWobQZvclK+89nzTyObG6Z+X9Ca8lbPV6yO4/AMAAP//AwBQSwMEFAAGAAgAAAAh&#10;AF9gL//gAAAACgEAAA8AAABkcnMvZG93bnJldi54bWxMj8FOwzAMhu9IvENkJC6IpevUgErTCQ1x&#10;4ADSxg4c08a0FY1TNVlbeHrMadxs+dPv7y+2i+vFhGPoPGlYrxIQSLW3HTUaju/Pt/cgQjRkTe8J&#10;NXxjgG15eVGY3PqZ9jgdYiM4hEJuNLQxDrmUoW7RmbDyAxLfPv3oTOR1bKQdzczhrpdpkijpTEf8&#10;oTUD7lqsvw4np8G8vE431fy2G477D6V6fKrX4Ufr66vl8QFExCWeYfjTZ3Uo2anyJ7JB9Bo2WcZd&#10;Ig9pBoIBlSoFomJyc5eBLAv5v0L5CwAA//8DAFBLAQItABQABgAIAAAAIQC2gziS/gAAAOEBAAAT&#10;AAAAAAAAAAAAAAAAAAAAAABbQ29udGVudF9UeXBlc10ueG1sUEsBAi0AFAAGAAgAAAAhADj9If/W&#10;AAAAlAEAAAsAAAAAAAAAAAAAAAAALwEAAF9yZWxzLy5yZWxzUEsBAi0AFAAGAAgAAAAhABOlkuF/&#10;AgAATAUAAA4AAAAAAAAAAAAAAAAALgIAAGRycy9lMm9Eb2MueG1sUEsBAi0AFAAGAAgAAAAhAF9g&#10;L//gAAAACgEAAA8AAAAAAAAAAAAAAAAA2QQAAGRycy9kb3ducmV2LnhtbFBLBQYAAAAABAAEAPMA&#10;AADmBQAAAAA=&#10;" adj="4175" fillcolor="#5b9bd5 [3204]" strokecolor="#1f4d78 [1604]" strokeweight="1pt"/>
            </w:pict>
          </mc:Fallback>
        </mc:AlternateContent>
      </w:r>
    </w:p>
    <w:p w14:paraId="43D39D1D" w14:textId="07401974" w:rsidR="009F18A6" w:rsidRDefault="009F18A6" w:rsidP="009F18A6">
      <w:pPr>
        <w:rPr>
          <w:b/>
          <w:color w:val="auto"/>
          <w:sz w:val="28"/>
          <w:lang w:val="en-AU"/>
        </w:rPr>
      </w:pPr>
    </w:p>
    <w:p w14:paraId="1B2C36B1" w14:textId="680C89B6" w:rsidR="009F18A6" w:rsidRDefault="00E158FB" w:rsidP="009F18A6">
      <w:pPr>
        <w:rPr>
          <w:b/>
          <w:color w:val="auto"/>
          <w:sz w:val="28"/>
          <w:lang w:val="en-AU"/>
        </w:rPr>
      </w:pPr>
      <w:r>
        <w:rPr>
          <w:b/>
          <w:noProof/>
          <w:color w:val="auto"/>
          <w:sz w:val="28"/>
          <w:lang w:val="en-AU"/>
        </w:rPr>
        <mc:AlternateContent>
          <mc:Choice Requires="wps">
            <w:drawing>
              <wp:anchor distT="0" distB="0" distL="114300" distR="114300" simplePos="0" relativeHeight="251663367" behindDoc="0" locked="0" layoutInCell="1" allowOverlap="1" wp14:anchorId="440C09D2" wp14:editId="5E155969">
                <wp:simplePos x="0" y="0"/>
                <wp:positionH relativeFrom="column">
                  <wp:posOffset>1792605</wp:posOffset>
                </wp:positionH>
                <wp:positionV relativeFrom="paragraph">
                  <wp:posOffset>114300</wp:posOffset>
                </wp:positionV>
                <wp:extent cx="157162" cy="338138"/>
                <wp:effectExtent l="19050" t="19050" r="14605" b="24130"/>
                <wp:wrapNone/>
                <wp:docPr id="5" name="Arrow: Up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" cy="338138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B3DA3" id="Arrow: Up 5" o:spid="_x0000_s1026" type="#_x0000_t68" style="position:absolute;margin-left:141.15pt;margin-top:9pt;width:12.35pt;height:26.65pt;z-index:2516633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SzedAIAADsFAAAOAAAAZHJzL2Uyb0RvYy54bWysVFFP2zAQfp+0/2D5faQplLGIFFUgpkkI&#10;0ADxbBybRLJ93tlt2v36nZ00IEB7mNYH1/bdfXf35Tufnm2tYRuFoQNX8/JgxplyEprOPdf84f7y&#10;ywlnIQrXCANO1XynAj9bfv502vtKzaEF0yhkBOJC1fuatzH6qiiCbJUV4QC8cmTUgFZEOuJz0aDo&#10;Cd2aYj6bHRc9YOMRpAqBbi8GI19mfK2VjDdaBxWZqTnVFvOKeX1Ka7E8FdUzCt92cixD/EMVVnSO&#10;kk5QFyIKtsbuHZTtJEIAHQ8k2AK07qTKPVA35exNN3et8Cr3QuQEP9EU/h+svN7cIuuami84c8LS&#10;J1ohQl+xB88WiZ7eh4q87vwtjqdA29TrVqNN/9QF22ZKdxOlahuZpMty8bU8nnMmyXR4eFIeniTM&#10;4iXYY4jfFViWNjVf+5w+cyk2VyEO3nsvCk31DBXkXdwZlYow7qfS1AjlnOfoLCF1bpBtBH18IaVy&#10;sRxMrWjUcL2Y0W8saYrIBWbAhKw7YybsESDJ8z32UOvon0JVVuAUPPtbYUPwFJEzg4tTsO0c4EcA&#10;hroaMw/+e5IGahJLT9Ds6DMjDPoPXl52RPeVCPFWIAmeRoOGON7Qog30NYdxx1kL+Puj++RPOiQr&#10;Zz0NUM3Dr7VAxZn54Uih38qjozRx+XC0+DqnA762PL22uLU9B/pMJT0XXuZt8o9mv9UI9pFmfZWy&#10;kkk4SblrLiPuD+dxGGx6LaRarbIbTZkX8crdeZnAE6tJS/fbR4F+1FwksV7DfthE9UZ3g2+KdLBa&#10;R9BdFuULryPfNKFZOONrkp6A1+fs9fLmLf8AAAD//wMAUEsDBBQABgAIAAAAIQDDbMoS3gAAAAkB&#10;AAAPAAAAZHJzL2Rvd25yZXYueG1sTI/BTsMwEETvSPyDtUjcqNNE0BDiVICoQOJE4cLNjZc4qr2O&#10;YqdN+XqWE9x2NE+zM/V69k4ccIx9IAXLRQYCqQ2mp07Bx/vmqgQRkyajXSBUcMII6+b8rNaVCUd6&#10;w8M2dYJDKFZagU1pqKSMrUWv4yIMSOx9hdHrxHLspBn1kcO9k3mW3Uive+IPVg/4aLHdbyev4Pvz&#10;Wbopnq4faPN6a17Sk7PlXqnLi/n+DkTCOf3B8Fufq0PDnXZhIhOFU5CXecEoGyVvYqDIVnzsFKyW&#10;Bcimlv8XND8AAAD//wMAUEsBAi0AFAAGAAgAAAAhALaDOJL+AAAA4QEAABMAAAAAAAAAAAAAAAAA&#10;AAAAAFtDb250ZW50X1R5cGVzXS54bWxQSwECLQAUAAYACAAAACEAOP0h/9YAAACUAQAACwAAAAAA&#10;AAAAAAAAAAAvAQAAX3JlbHMvLnJlbHNQSwECLQAUAAYACAAAACEAR5ks3nQCAAA7BQAADgAAAAAA&#10;AAAAAAAAAAAuAgAAZHJzL2Uyb0RvYy54bWxQSwECLQAUAAYACAAAACEAw2zKEt4AAAAJAQAADwAA&#10;AAAAAAAAAAAAAADOBAAAZHJzL2Rvd25yZXYueG1sUEsFBgAAAAAEAAQA8wAAANkFAAAAAA==&#10;" adj="5020" fillcolor="#5b9bd5 [3204]" strokecolor="#1f4d78 [1604]" strokeweight="1pt"/>
            </w:pict>
          </mc:Fallback>
        </mc:AlternateContent>
      </w:r>
      <w:r w:rsidR="00485AC6">
        <w:rPr>
          <w:b/>
          <w:noProof/>
          <w:color w:val="auto"/>
          <w:sz w:val="28"/>
          <w:lang w:val="en-AU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B79B44B" wp14:editId="6B9EDA4C">
                <wp:simplePos x="0" y="0"/>
                <wp:positionH relativeFrom="column">
                  <wp:posOffset>2392362</wp:posOffset>
                </wp:positionH>
                <wp:positionV relativeFrom="paragraph">
                  <wp:posOffset>35560</wp:posOffset>
                </wp:positionV>
                <wp:extent cx="1562100" cy="266700"/>
                <wp:effectExtent l="0" t="0" r="0" b="0"/>
                <wp:wrapNone/>
                <wp:docPr id="53" name="Text 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21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47A041" w14:textId="77777777" w:rsidR="00FD6F13" w:rsidRPr="00725AEC" w:rsidRDefault="00FD6F13" w:rsidP="00FD6F13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val="en-AU"/>
                              </w:rPr>
                            </w:pPr>
                            <w:r w:rsidRPr="00725AEC">
                              <w:rPr>
                                <w:color w:val="FFFFFF" w:themeColor="background1"/>
                                <w:sz w:val="18"/>
                                <w:szCs w:val="18"/>
                                <w:lang w:val="en-AU"/>
                              </w:rPr>
                              <w:t>Collaborative partnership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9B44B" id="Text Box 53" o:spid="_x0000_s1030" type="#_x0000_t202" style="position:absolute;margin-left:188.35pt;margin-top:2.8pt;width:123pt;height:2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8N8MAIAAFoEAAAOAAAAZHJzL2Uyb0RvYy54bWysVN9v2jAQfp+0/8Hy+0igQLeIULFWTJOq&#10;thJMfTaOTSLZPs82JOyv39khFHV7mvbinO/O9+P77rK467QiR+F8A6ak41FOiTAcqsbsS/pju/70&#10;mRIfmKmYAiNKehKe3i0/fli0thATqEFVwhEMYnzR2pLWIdgiyzyvhWZ+BFYYNEpwmgW8un1WOdZi&#10;dK2ySZ7PsxZcZR1w4T1qH3ojXab4UgoenqX0IhBVUqwtpNOlcxfPbLlgxd4xWzf8XAb7hyo0awwm&#10;vYR6YIGRg2v+CKUb7sCDDCMOOgMpGy5SD9jNOH/XzaZmVqReEBxvLzD5/xeWPx1fHGmqks5uKDFM&#10;I0db0QXyFTqCKsSntb5At41Fx9ChHnke9B6Vse1OOh2/2BBBOyJ9uqAbo/H4aDafjHM0cbRN5vNb&#10;lDF89vbaOh++CdAkCiV1yF4ClR0ffehdB5eYzMC6USoxqAxpSzq/meXpwcWCwZXBHLGHvtYohW7X&#10;pZ6nQx87qE7YnoN+QLzl6wZreGQ+vDCHE4Fl45SHZzykAswFZ4mSGtyvv+mjPxKFVkpanLCS+p8H&#10;5gQl6rtBCr+Mp9M4kukynd1O8OKuLbtriznoe8AhHuM+WZ7E6B/UIEoH+hWXYRWzookZjrlLGgbx&#10;PvRzj8vExWqVnHAILQuPZmN5DB1RjQhvu1fm7JmGgAQ+wTCLrHjHRu/b87E6BJBNoiri3KN6hh8H&#10;OJF9Xra4Idf35PX2S1j+BgAA//8DAFBLAwQUAAYACAAAACEA4MYUJuAAAAAIAQAADwAAAGRycy9k&#10;b3ducmV2LnhtbEyPMU/DMBSEdyT+g/WQ2KjTQJ0qxKmqSBUSgqGlC5sTvyZR7ecQu23g12OmMp7u&#10;dPddsZqsYWccfe9IwnyWAENqnO6plbD/2DwsgfmgSCvjCCV8o4dVeXtTqFy7C23xvAstiyXkcyWh&#10;C2HIOfdNh1b5mRuQondwo1UhyrHlelSXWG4NT5NEcKt6igudGrDqsDnuTlbCa7V5V9s6tcsfU728&#10;HdbD1/5zIeX93bR+BhZwCtcw/OFHdCgjU+1OpD0zEh4zkcWohIUAFn2RplHXEp4yAbws+P8D5S8A&#10;AAD//wMAUEsBAi0AFAAGAAgAAAAhALaDOJL+AAAA4QEAABMAAAAAAAAAAAAAAAAAAAAAAFtDb250&#10;ZW50X1R5cGVzXS54bWxQSwECLQAUAAYACAAAACEAOP0h/9YAAACUAQAACwAAAAAAAAAAAAAAAAAv&#10;AQAAX3JlbHMvLnJlbHNQSwECLQAUAAYACAAAACEAo9/DfDACAABaBAAADgAAAAAAAAAAAAAAAAAu&#10;AgAAZHJzL2Uyb0RvYy54bWxQSwECLQAUAAYACAAAACEA4MYUJuAAAAAIAQAADwAAAAAAAAAAAAAA&#10;AACKBAAAZHJzL2Rvd25yZXYueG1sUEsFBgAAAAAEAAQA8wAAAJcFAAAAAA==&#10;" filled="f" stroked="f" strokeweight=".5pt">
                <v:textbox>
                  <w:txbxContent>
                    <w:p w14:paraId="0147A041" w14:textId="77777777" w:rsidR="00FD6F13" w:rsidRPr="00725AEC" w:rsidRDefault="00FD6F13" w:rsidP="00FD6F13">
                      <w:pPr>
                        <w:rPr>
                          <w:color w:val="FFFFFF" w:themeColor="background1"/>
                          <w:sz w:val="18"/>
                          <w:szCs w:val="18"/>
                          <w:lang w:val="en-AU"/>
                        </w:rPr>
                      </w:pPr>
                      <w:r w:rsidRPr="00725AEC">
                        <w:rPr>
                          <w:color w:val="FFFFFF" w:themeColor="background1"/>
                          <w:sz w:val="18"/>
                          <w:szCs w:val="18"/>
                          <w:lang w:val="en-AU"/>
                        </w:rPr>
                        <w:t>Collaborative partnership</w:t>
                      </w:r>
                    </w:p>
                  </w:txbxContent>
                </v:textbox>
              </v:shape>
            </w:pict>
          </mc:Fallback>
        </mc:AlternateContent>
      </w:r>
      <w:r w:rsidR="00324036" w:rsidRPr="00F86713">
        <w:rPr>
          <w:rFonts w:cs="Arial"/>
          <w:noProof/>
          <w:color w:val="auto"/>
          <w:szCs w:val="22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6F25802" wp14:editId="7EB5949C">
                <wp:simplePos x="0" y="0"/>
                <wp:positionH relativeFrom="column">
                  <wp:posOffset>4012565</wp:posOffset>
                </wp:positionH>
                <wp:positionV relativeFrom="paragraph">
                  <wp:posOffset>32385</wp:posOffset>
                </wp:positionV>
                <wp:extent cx="1819910" cy="287655"/>
                <wp:effectExtent l="0" t="0" r="8890" b="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19910" cy="2876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B9AE9AD" w14:textId="5A005E20" w:rsidR="00FD6F13" w:rsidRPr="006B7D74" w:rsidRDefault="00324036" w:rsidP="00FD6F13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s</w:t>
                            </w:r>
                            <w:r w:rsidR="00FD6F13">
                              <w:rPr>
                                <w:lang w:val="en-AU"/>
                              </w:rPr>
                              <w:t xml:space="preserve">chool </w:t>
                            </w:r>
                            <w:r w:rsidR="00997CBD">
                              <w:rPr>
                                <w:lang w:val="en-AU"/>
                              </w:rPr>
                              <w:t>p</w:t>
                            </w:r>
                            <w:r w:rsidR="00FD6F13">
                              <w:rPr>
                                <w:lang w:val="en-AU"/>
                              </w:rPr>
                              <w:t xml:space="preserve">rincipal </w:t>
                            </w:r>
                            <w:r w:rsidR="00997CBD">
                              <w:rPr>
                                <w:lang w:val="en-AU"/>
                              </w:rPr>
                              <w:t>and s</w:t>
                            </w:r>
                            <w:r w:rsidR="00FD6F13">
                              <w:rPr>
                                <w:lang w:val="en-AU"/>
                              </w:rPr>
                              <w:t xml:space="preserve">taff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25802" id="Text Box 43" o:spid="_x0000_s1031" type="#_x0000_t202" style="position:absolute;margin-left:315.95pt;margin-top:2.55pt;width:143.3pt;height:22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2OAqQwIAAIIEAAAOAAAAZHJzL2Uyb0RvYy54bWysVN9v2jAQfp+0/8Hy+wihQCEiVIyKaRJq&#10;K8HUZ+M4xJLj82xDwv76nR2gtNvTtBfnfvnz3Xd3mT20tSJHYZ0EndO016dEaA6F1Puc/tiuvkwo&#10;cZ7pginQIqcn4ejD/POnWWMyMYAKVCEsQRDtssbktPLeZEnieCVq5npghEZnCbZmHlW7TwrLGkSv&#10;VTLo98dJA7YwFrhwDq2PnZPOI35ZCu6fy9IJT1ROMTcfTxvPXTiT+Yxle8tMJfk5DfYPWdRManz0&#10;CvXIPCMHK/+AqiW34KD0PQ51AmUpuYg1YDVp/0M1m4oZEWtBcpy50uT+Hyx/Or5YIoucDu8o0azG&#10;Hm1F68lXaAmakJ/GuAzDNgYDfYt27PPF7tAYym5LW4cvFkTQj0yfruwGNB4uTdLpNEUXR99gcj8e&#10;jQJM8nbbWOe/CahJEHJqsXuRVHZcO9+FXkLCYw6ULFZSqaiEiRFLZcmRYa+Vjzki+LsopUmT0/Hd&#10;qB+BNYTrHbLSmEuotaspSL7dtZGbmGiw7KA4IQ0WukFyhq8k5rpmzr8wi5OD5eE2+Gc8SgX4Fpwl&#10;Siqwv/5mD/HYUPRS0uAk5tT9PDArKFHfNbZ6mg6HYXSjMhzdD1Cxt57drUcf6iUgASnuneFRDPFe&#10;XcTSQv2KS7MIr6KLaY5v59RfxKXv9gOXjovFIgbhsBrm13pjeIAOhIdObNtXZs25XR4b/QSXmWXZ&#10;h651seGmhsXBQyljS99YPdOPgx6H4ryUYZNu9Rj19uuY/wYAAP//AwBQSwMEFAAGAAgAAAAhAEKD&#10;/xLfAAAACAEAAA8AAABkcnMvZG93bnJldi54bWxMj0tPhEAQhO8m/odJm3gx7oDIPpBhY4yPxJvL&#10;qvE2y7RAZHoIMwv4721PeqxUpeqrfDvbTow4+NaRgngRgUCqnGmpVrAvHy7XIHzQZHTnCBV8o4dt&#10;cXqS68y4iV5w3IVacAn5TCtoQugzKX3VoNV+4Xok9j7dYHVgOdTSDHrictvJqyhaSqtb4oVG93jX&#10;YPW1O1oFHxf1+7OfH1+nJE36+6exXL2ZUqnzs/n2BkTAOfyF4Ref0aFgpoM7kvGiU7BM4g1HFaQx&#10;CPY38ToFcWAdXYMscvn/QPEDAAD//wMAUEsBAi0AFAAGAAgAAAAhALaDOJL+AAAA4QEAABMAAAAA&#10;AAAAAAAAAAAAAAAAAFtDb250ZW50X1R5cGVzXS54bWxQSwECLQAUAAYACAAAACEAOP0h/9YAAACU&#10;AQAACwAAAAAAAAAAAAAAAAAvAQAAX3JlbHMvLnJlbHNQSwECLQAUAAYACAAAACEAn9jgKkMCAACC&#10;BAAADgAAAAAAAAAAAAAAAAAuAgAAZHJzL2Uyb0RvYy54bWxQSwECLQAUAAYACAAAACEAQoP/Et8A&#10;AAAIAQAADwAAAAAAAAAAAAAAAACdBAAAZHJzL2Rvd25yZXYueG1sUEsFBgAAAAAEAAQA8wAAAKkF&#10;AAAAAA==&#10;" fillcolor="white [3201]" stroked="f" strokeweight=".5pt">
                <v:textbox>
                  <w:txbxContent>
                    <w:p w14:paraId="5B9AE9AD" w14:textId="5A005E20" w:rsidR="00FD6F13" w:rsidRPr="006B7D74" w:rsidRDefault="00324036" w:rsidP="00FD6F13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s</w:t>
                      </w:r>
                      <w:r w:rsidR="00FD6F13">
                        <w:rPr>
                          <w:lang w:val="en-AU"/>
                        </w:rPr>
                        <w:t xml:space="preserve">chool </w:t>
                      </w:r>
                      <w:r w:rsidR="00997CBD">
                        <w:rPr>
                          <w:lang w:val="en-AU"/>
                        </w:rPr>
                        <w:t>p</w:t>
                      </w:r>
                      <w:r w:rsidR="00FD6F13">
                        <w:rPr>
                          <w:lang w:val="en-AU"/>
                        </w:rPr>
                        <w:t xml:space="preserve">rincipal </w:t>
                      </w:r>
                      <w:r w:rsidR="00997CBD">
                        <w:rPr>
                          <w:lang w:val="en-AU"/>
                        </w:rPr>
                        <w:t>and s</w:t>
                      </w:r>
                      <w:r w:rsidR="00FD6F13">
                        <w:rPr>
                          <w:lang w:val="en-AU"/>
                        </w:rPr>
                        <w:t xml:space="preserve">taff </w:t>
                      </w:r>
                    </w:p>
                  </w:txbxContent>
                </v:textbox>
              </v:shape>
            </w:pict>
          </mc:Fallback>
        </mc:AlternateContent>
      </w:r>
    </w:p>
    <w:p w14:paraId="0DCE0678" w14:textId="33DAE576" w:rsidR="009F18A6" w:rsidRDefault="009F18A6" w:rsidP="009F18A6">
      <w:pPr>
        <w:rPr>
          <w:b/>
          <w:color w:val="auto"/>
          <w:sz w:val="28"/>
          <w:lang w:val="en-AU"/>
        </w:rPr>
      </w:pPr>
    </w:p>
    <w:p w14:paraId="6FA1BEB9" w14:textId="2B1EBDC3" w:rsidR="009F18A6" w:rsidRDefault="009F18A6" w:rsidP="009F18A6">
      <w:pPr>
        <w:rPr>
          <w:b/>
          <w:color w:val="auto"/>
          <w:sz w:val="28"/>
          <w:lang w:val="en-AU"/>
        </w:rPr>
      </w:pPr>
    </w:p>
    <w:p w14:paraId="5562B3BC" w14:textId="2AF2C955" w:rsidR="009F18A6" w:rsidRDefault="009F18A6" w:rsidP="009F18A6">
      <w:pPr>
        <w:rPr>
          <w:b/>
          <w:color w:val="auto"/>
          <w:sz w:val="28"/>
          <w:lang w:val="en-AU"/>
        </w:rPr>
      </w:pPr>
    </w:p>
    <w:p w14:paraId="3F228FE1" w14:textId="2242867F" w:rsidR="007B4FBF" w:rsidRDefault="001A004D" w:rsidP="001A004D">
      <w:pPr>
        <w:jc w:val="right"/>
        <w:rPr>
          <w:bCs/>
          <w:i/>
          <w:iCs/>
          <w:color w:val="auto"/>
          <w:szCs w:val="22"/>
          <w:lang w:val="en-AU"/>
        </w:rPr>
      </w:pPr>
      <w:r w:rsidRPr="001A004D">
        <w:rPr>
          <w:bCs/>
          <w:i/>
          <w:iCs/>
          <w:color w:val="auto"/>
          <w:szCs w:val="22"/>
          <w:lang w:val="en-AU"/>
        </w:rPr>
        <w:t>Diagram 1 – TCKC governance model</w:t>
      </w:r>
    </w:p>
    <w:p w14:paraId="6D2E88C8" w14:textId="77777777" w:rsidR="001A004D" w:rsidRPr="00725AEC" w:rsidRDefault="001A004D" w:rsidP="001A004D">
      <w:pPr>
        <w:jc w:val="right"/>
        <w:rPr>
          <w:bCs/>
          <w:i/>
          <w:iCs/>
          <w:color w:val="auto"/>
          <w:szCs w:val="22"/>
          <w:lang w:val="en-AU"/>
        </w:rPr>
      </w:pPr>
    </w:p>
    <w:p w14:paraId="0058796F" w14:textId="1DBF5D81" w:rsidR="009F18A6" w:rsidRDefault="009F18A6" w:rsidP="007B4FBF">
      <w:pPr>
        <w:pStyle w:val="ListParagraph"/>
        <w:numPr>
          <w:ilvl w:val="0"/>
          <w:numId w:val="11"/>
        </w:numPr>
        <w:ind w:left="360"/>
        <w:rPr>
          <w:color w:val="auto"/>
        </w:rPr>
      </w:pPr>
      <w:r w:rsidRPr="00F86713">
        <w:rPr>
          <w:color w:val="auto"/>
        </w:rPr>
        <w:t xml:space="preserve">The </w:t>
      </w:r>
      <w:r w:rsidR="007B4FBF">
        <w:rPr>
          <w:color w:val="auto"/>
        </w:rPr>
        <w:t>N</w:t>
      </w:r>
      <w:r w:rsidRPr="00F86713">
        <w:rPr>
          <w:color w:val="auto"/>
        </w:rPr>
        <w:t xml:space="preserve">ominated </w:t>
      </w:r>
      <w:r w:rsidR="007B4FBF">
        <w:rPr>
          <w:color w:val="auto"/>
        </w:rPr>
        <w:t>S</w:t>
      </w:r>
      <w:r w:rsidRPr="00F86713">
        <w:rPr>
          <w:color w:val="auto"/>
        </w:rPr>
        <w:t>upervisor</w:t>
      </w:r>
      <w:r w:rsidR="007B4FBF">
        <w:rPr>
          <w:color w:val="auto"/>
        </w:rPr>
        <w:t xml:space="preserve"> of each service</w:t>
      </w:r>
      <w:r w:rsidRPr="00F86713">
        <w:rPr>
          <w:color w:val="auto"/>
        </w:rPr>
        <w:t xml:space="preserve"> is generally appointed to the </w:t>
      </w:r>
      <w:r w:rsidR="007B4FBF">
        <w:rPr>
          <w:color w:val="auto"/>
        </w:rPr>
        <w:t>S</w:t>
      </w:r>
      <w:r w:rsidRPr="00F86713">
        <w:rPr>
          <w:color w:val="auto"/>
        </w:rPr>
        <w:t xml:space="preserve">ervice </w:t>
      </w:r>
      <w:r w:rsidR="007B4FBF">
        <w:rPr>
          <w:color w:val="auto"/>
        </w:rPr>
        <w:t>D</w:t>
      </w:r>
      <w:r w:rsidRPr="00F86713">
        <w:rPr>
          <w:color w:val="auto"/>
        </w:rPr>
        <w:t xml:space="preserve">irector or </w:t>
      </w:r>
      <w:r w:rsidR="007B4FBF">
        <w:rPr>
          <w:color w:val="auto"/>
        </w:rPr>
        <w:t>C</w:t>
      </w:r>
      <w:r w:rsidRPr="00F86713">
        <w:rPr>
          <w:color w:val="auto"/>
        </w:rPr>
        <w:t xml:space="preserve">oordinator </w:t>
      </w:r>
      <w:r w:rsidR="007B4FBF">
        <w:rPr>
          <w:color w:val="auto"/>
        </w:rPr>
        <w:t xml:space="preserve">role </w:t>
      </w:r>
      <w:r w:rsidRPr="00F86713">
        <w:rPr>
          <w:color w:val="auto"/>
        </w:rPr>
        <w:t xml:space="preserve">and </w:t>
      </w:r>
      <w:r w:rsidR="007B4FBF">
        <w:rPr>
          <w:color w:val="auto"/>
        </w:rPr>
        <w:t>is</w:t>
      </w:r>
      <w:r w:rsidRPr="00F86713">
        <w:rPr>
          <w:color w:val="auto"/>
        </w:rPr>
        <w:t xml:space="preserve"> directly responsible for all operations at the service</w:t>
      </w:r>
    </w:p>
    <w:p w14:paraId="5172DB01" w14:textId="77777777" w:rsidR="007B4FBF" w:rsidRPr="007B4FBF" w:rsidRDefault="007B4FBF" w:rsidP="007B4FBF">
      <w:pPr>
        <w:rPr>
          <w:color w:val="auto"/>
        </w:rPr>
      </w:pPr>
    </w:p>
    <w:p w14:paraId="60A08E0E" w14:textId="77777777" w:rsidR="007B4FBF" w:rsidRDefault="009F18A6" w:rsidP="007B4FBF">
      <w:pPr>
        <w:pStyle w:val="ListParagraph"/>
        <w:numPr>
          <w:ilvl w:val="0"/>
          <w:numId w:val="11"/>
        </w:numPr>
        <w:spacing w:after="60"/>
        <w:ind w:left="360"/>
        <w:contextualSpacing w:val="0"/>
        <w:rPr>
          <w:color w:val="auto"/>
        </w:rPr>
      </w:pPr>
      <w:r w:rsidRPr="00F86713">
        <w:rPr>
          <w:color w:val="auto"/>
        </w:rPr>
        <w:t xml:space="preserve">The </w:t>
      </w:r>
      <w:r w:rsidR="007B4FBF">
        <w:rPr>
          <w:color w:val="auto"/>
        </w:rPr>
        <w:t>N</w:t>
      </w:r>
      <w:r w:rsidRPr="00F86713">
        <w:rPr>
          <w:color w:val="auto"/>
        </w:rPr>
        <w:t xml:space="preserve">ominated </w:t>
      </w:r>
      <w:r w:rsidR="007B4FBF">
        <w:rPr>
          <w:color w:val="auto"/>
        </w:rPr>
        <w:t>S</w:t>
      </w:r>
      <w:r w:rsidRPr="00F86713">
        <w:rPr>
          <w:color w:val="auto"/>
        </w:rPr>
        <w:t xml:space="preserve">upervisor is </w:t>
      </w:r>
    </w:p>
    <w:p w14:paraId="387A99BC" w14:textId="05A2D31F" w:rsidR="007B4FBF" w:rsidRDefault="009F18A6" w:rsidP="007B4FBF">
      <w:pPr>
        <w:pStyle w:val="ListParagraph"/>
        <w:numPr>
          <w:ilvl w:val="0"/>
          <w:numId w:val="14"/>
        </w:numPr>
        <w:spacing w:after="60"/>
        <w:contextualSpacing w:val="0"/>
        <w:rPr>
          <w:color w:val="auto"/>
        </w:rPr>
      </w:pPr>
      <w:r w:rsidRPr="00F86713">
        <w:rPr>
          <w:color w:val="auto"/>
        </w:rPr>
        <w:t>legally bound by the Education and Care Services National Act and Regulations</w:t>
      </w:r>
    </w:p>
    <w:p w14:paraId="20E38916" w14:textId="5289F2A0" w:rsidR="007B4FBF" w:rsidRDefault="009F18A6" w:rsidP="007B4FBF">
      <w:pPr>
        <w:pStyle w:val="ListParagraph"/>
        <w:numPr>
          <w:ilvl w:val="0"/>
          <w:numId w:val="14"/>
        </w:numPr>
        <w:spacing w:after="60"/>
        <w:contextualSpacing w:val="0"/>
        <w:rPr>
          <w:color w:val="auto"/>
        </w:rPr>
      </w:pPr>
      <w:r w:rsidRPr="007B4FBF">
        <w:rPr>
          <w:color w:val="auto"/>
        </w:rPr>
        <w:t>responsible for ensuring the National Quality Framework and other relevant government documents are referred to and actioned accordingly</w:t>
      </w:r>
    </w:p>
    <w:p w14:paraId="39C6EE02" w14:textId="26470ECF" w:rsidR="009F18A6" w:rsidRDefault="009F18A6" w:rsidP="007B4FBF">
      <w:pPr>
        <w:pStyle w:val="ListParagraph"/>
        <w:numPr>
          <w:ilvl w:val="0"/>
          <w:numId w:val="14"/>
        </w:numPr>
        <w:rPr>
          <w:color w:val="auto"/>
        </w:rPr>
      </w:pPr>
      <w:r w:rsidRPr="007B4FBF">
        <w:rPr>
          <w:color w:val="auto"/>
        </w:rPr>
        <w:t>expected to refer to and action TCKC policies, procedures and philosophy statement</w:t>
      </w:r>
      <w:r w:rsidR="00C62DC4">
        <w:rPr>
          <w:color w:val="auto"/>
        </w:rPr>
        <w:t>.</w:t>
      </w:r>
    </w:p>
    <w:p w14:paraId="0F0FE96D" w14:textId="77777777" w:rsidR="00C62DC4" w:rsidRPr="007B4FBF" w:rsidRDefault="00C62DC4" w:rsidP="00C62DC4">
      <w:pPr>
        <w:pStyle w:val="ListParagraph"/>
        <w:rPr>
          <w:color w:val="auto"/>
        </w:rPr>
      </w:pPr>
    </w:p>
    <w:p w14:paraId="2C12B05F" w14:textId="6405029A" w:rsidR="00C62DC4" w:rsidRDefault="009F18A6" w:rsidP="00C62DC4">
      <w:pPr>
        <w:pStyle w:val="ListParagraph"/>
        <w:numPr>
          <w:ilvl w:val="0"/>
          <w:numId w:val="11"/>
        </w:numPr>
        <w:ind w:left="360"/>
        <w:rPr>
          <w:color w:val="auto"/>
        </w:rPr>
      </w:pPr>
      <w:r w:rsidRPr="00F86713">
        <w:rPr>
          <w:color w:val="auto"/>
        </w:rPr>
        <w:t>At every service an advisory committee will be established to provide advice to the service in relation to local issues</w:t>
      </w:r>
      <w:r w:rsidR="00C62DC4">
        <w:rPr>
          <w:color w:val="auto"/>
        </w:rPr>
        <w:t>.</w:t>
      </w:r>
    </w:p>
    <w:p w14:paraId="2F41C2D6" w14:textId="77777777" w:rsidR="00C62DC4" w:rsidRDefault="00C62DC4" w:rsidP="00C62DC4">
      <w:pPr>
        <w:pStyle w:val="ListParagraph"/>
        <w:ind w:left="360"/>
        <w:rPr>
          <w:color w:val="auto"/>
        </w:rPr>
      </w:pPr>
    </w:p>
    <w:p w14:paraId="29DC0B14" w14:textId="3D6F2AF9" w:rsidR="009F18A6" w:rsidRPr="00C62DC4" w:rsidRDefault="009F18A6" w:rsidP="00C62DC4">
      <w:pPr>
        <w:pStyle w:val="ListParagraph"/>
        <w:numPr>
          <w:ilvl w:val="0"/>
          <w:numId w:val="11"/>
        </w:numPr>
        <w:ind w:left="360"/>
        <w:rPr>
          <w:color w:val="auto"/>
        </w:rPr>
      </w:pPr>
      <w:r w:rsidRPr="00C62DC4">
        <w:rPr>
          <w:color w:val="auto"/>
        </w:rPr>
        <w:t xml:space="preserve">Information shared through the governance model is to </w:t>
      </w:r>
      <w:r w:rsidR="00A40282">
        <w:rPr>
          <w:color w:val="auto"/>
        </w:rPr>
        <w:t>comply with the Privacy Act 1998 (</w:t>
      </w:r>
      <w:proofErr w:type="spellStart"/>
      <w:r w:rsidR="00A40282">
        <w:rPr>
          <w:color w:val="auto"/>
        </w:rPr>
        <w:t>Cth</w:t>
      </w:r>
      <w:proofErr w:type="spellEnd"/>
      <w:r w:rsidR="00A40282">
        <w:rPr>
          <w:color w:val="auto"/>
        </w:rPr>
        <w:t>) and the Australian Privacy Principles.</w:t>
      </w:r>
      <w:r w:rsidRPr="00C62DC4">
        <w:rPr>
          <w:color w:val="auto"/>
        </w:rPr>
        <w:t xml:space="preserve"> </w:t>
      </w:r>
    </w:p>
    <w:p w14:paraId="55FFDF53" w14:textId="77777777" w:rsidR="009F18A6" w:rsidRPr="007B4FBF" w:rsidRDefault="009F18A6" w:rsidP="00725AEC">
      <w:pPr>
        <w:rPr>
          <w:b/>
          <w:color w:val="auto"/>
          <w:szCs w:val="22"/>
          <w:lang w:val="en-AU"/>
        </w:rPr>
      </w:pPr>
    </w:p>
    <w:p w14:paraId="036F9296" w14:textId="607D32A9" w:rsidR="003C0331" w:rsidRPr="00F86713" w:rsidRDefault="003C0331" w:rsidP="007B4FBF">
      <w:pPr>
        <w:rPr>
          <w:b/>
          <w:color w:val="auto"/>
          <w:sz w:val="28"/>
          <w:lang w:val="en-AU"/>
        </w:rPr>
      </w:pPr>
      <w:r w:rsidRPr="00F86713">
        <w:rPr>
          <w:b/>
          <w:color w:val="auto"/>
          <w:sz w:val="28"/>
          <w:lang w:val="en-AU"/>
        </w:rPr>
        <w:t>Version control and change history</w:t>
      </w:r>
    </w:p>
    <w:p w14:paraId="1489BD46" w14:textId="77777777" w:rsidR="00F86713" w:rsidRPr="00F86713" w:rsidRDefault="00F86713" w:rsidP="00F86713">
      <w:pPr>
        <w:spacing w:after="60"/>
        <w:rPr>
          <w:b/>
          <w:color w:val="auto"/>
        </w:rPr>
      </w:pPr>
      <w:r w:rsidRPr="00F86713">
        <w:rPr>
          <w:b/>
          <w:color w:val="auto"/>
        </w:rPr>
        <w:t>Effective date</w:t>
      </w:r>
    </w:p>
    <w:p w14:paraId="3F40A53C" w14:textId="5B0E77CA" w:rsidR="00F86713" w:rsidRDefault="003232C0" w:rsidP="00F86713">
      <w:pPr>
        <w:rPr>
          <w:bCs/>
          <w:color w:val="auto"/>
        </w:rPr>
      </w:pPr>
      <w:sdt>
        <w:sdtPr>
          <w:rPr>
            <w:bCs/>
            <w:color w:val="auto"/>
            <w:szCs w:val="22"/>
            <w:lang w:val="en-AU"/>
          </w:rPr>
          <w:id w:val="-1409692639"/>
          <w:placeholder>
            <w:docPart w:val="71F74583738140A295634D3665D6FCDE"/>
          </w:placeholder>
          <w:date w:fullDate="2020-01-01T00:00:00Z">
            <w:dateFormat w:val="d/MM/yyyy"/>
            <w:lid w:val="en-AU"/>
            <w:storeMappedDataAs w:val="dateTime"/>
            <w:calendar w:val="gregorian"/>
          </w:date>
        </w:sdtPr>
        <w:sdtEndPr>
          <w:rPr>
            <w:sz w:val="28"/>
            <w:szCs w:val="24"/>
          </w:rPr>
        </w:sdtEndPr>
        <w:sdtContent>
          <w:r w:rsidR="00F86713" w:rsidRPr="00F86713">
            <w:rPr>
              <w:bCs/>
              <w:color w:val="auto"/>
              <w:szCs w:val="22"/>
              <w:lang w:val="en-AU"/>
            </w:rPr>
            <w:t>1/01/2020</w:t>
          </w:r>
        </w:sdtContent>
      </w:sdt>
      <w:r w:rsidR="00F86713" w:rsidRPr="00F86713">
        <w:rPr>
          <w:bCs/>
          <w:color w:val="auto"/>
        </w:rPr>
        <w:t xml:space="preserve"> </w:t>
      </w:r>
    </w:p>
    <w:p w14:paraId="55166FBA" w14:textId="77777777" w:rsidR="00F86713" w:rsidRPr="00F86713" w:rsidRDefault="00F86713" w:rsidP="00F86713">
      <w:pPr>
        <w:rPr>
          <w:bCs/>
          <w:color w:val="auto"/>
        </w:rPr>
      </w:pPr>
    </w:p>
    <w:p w14:paraId="7DC3D49F" w14:textId="77777777" w:rsidR="003C0331" w:rsidRPr="00F86713" w:rsidRDefault="003C0331" w:rsidP="00F86713">
      <w:pPr>
        <w:spacing w:after="60"/>
        <w:rPr>
          <w:b/>
          <w:color w:val="auto"/>
        </w:rPr>
      </w:pPr>
      <w:r w:rsidRPr="00F86713">
        <w:rPr>
          <w:b/>
          <w:color w:val="auto"/>
        </w:rPr>
        <w:t>Review date</w:t>
      </w:r>
    </w:p>
    <w:sdt>
      <w:sdtPr>
        <w:rPr>
          <w:i/>
          <w:iCs/>
          <w:color w:val="auto"/>
        </w:rPr>
        <w:id w:val="1666909283"/>
        <w:placeholder>
          <w:docPart w:val="4D4CEB9C41B74E858B1E748211DF23EB"/>
        </w:placeholder>
        <w:date w:fullDate="2023-01-01T00:00:00Z">
          <w:dateFormat w:val="d/MM/yyyy"/>
          <w:lid w:val="en-AU"/>
          <w:storeMappedDataAs w:val="dateTime"/>
          <w:calendar w:val="gregorian"/>
        </w:date>
      </w:sdtPr>
      <w:sdtEndPr/>
      <w:sdtContent>
        <w:p w14:paraId="1B492C91" w14:textId="1838B9BD" w:rsidR="00996DE0" w:rsidRPr="00F86713" w:rsidRDefault="003232C0">
          <w:pPr>
            <w:rPr>
              <w:color w:val="auto"/>
            </w:rPr>
          </w:pPr>
          <w:r>
            <w:rPr>
              <w:i/>
              <w:iCs/>
              <w:color w:val="auto"/>
              <w:lang w:val="en-AU"/>
            </w:rPr>
            <w:t>1/01/2023</w:t>
          </w:r>
        </w:p>
      </w:sdtContent>
    </w:sdt>
    <w:p w14:paraId="613F7910" w14:textId="77777777" w:rsidR="00996DE0" w:rsidRDefault="00996DE0"/>
    <w:sectPr w:rsidR="00996DE0" w:rsidSect="007B4FB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2127" w:right="709" w:bottom="1276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CE292D" w14:textId="77777777" w:rsidR="004E2AE8" w:rsidRDefault="004E2AE8" w:rsidP="00056873">
      <w:r>
        <w:separator/>
      </w:r>
    </w:p>
  </w:endnote>
  <w:endnote w:type="continuationSeparator" w:id="0">
    <w:p w14:paraId="3C709679" w14:textId="77777777" w:rsidR="004E2AE8" w:rsidRDefault="004E2AE8" w:rsidP="00056873">
      <w:r>
        <w:continuationSeparator/>
      </w:r>
    </w:p>
  </w:endnote>
  <w:endnote w:type="continuationNotice" w:id="1">
    <w:p w14:paraId="0A6B08F3" w14:textId="77777777" w:rsidR="004E2AE8" w:rsidRDefault="004E2A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0520D8" w14:textId="184CE135" w:rsidR="0097164F" w:rsidRDefault="007B4FBF">
    <w:pPr>
      <w:pStyle w:val="Footer"/>
    </w:pPr>
    <w:r w:rsidRPr="007B4FBF">
      <w:rPr>
        <w:noProof/>
      </w:rPr>
      <mc:AlternateContent>
        <mc:Choice Requires="wps">
          <w:drawing>
            <wp:anchor distT="45720" distB="45720" distL="114300" distR="114300" simplePos="0" relativeHeight="251658246" behindDoc="0" locked="0" layoutInCell="1" allowOverlap="1" wp14:anchorId="315398D1" wp14:editId="5395D58B">
              <wp:simplePos x="0" y="0"/>
              <wp:positionH relativeFrom="column">
                <wp:posOffset>628015</wp:posOffset>
              </wp:positionH>
              <wp:positionV relativeFrom="paragraph">
                <wp:posOffset>-24765</wp:posOffset>
              </wp:positionV>
              <wp:extent cx="2190750" cy="636905"/>
              <wp:effectExtent l="0" t="0" r="0" b="0"/>
              <wp:wrapSquare wrapText="bothSides"/>
              <wp:docPr id="1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69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644097592"/>
                          </w:sdtPr>
                          <w:sdtEnd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sdtEndPr>
                          <w:sdtContent>
                            <w:p w14:paraId="46D922B6" w14:textId="77777777" w:rsidR="007B4FBF" w:rsidRPr="0097164F" w:rsidRDefault="007B4FBF" w:rsidP="007B4FBF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Governance model and information handling procedure</w:t>
                              </w:r>
                            </w:p>
                          </w:sdtContent>
                        </w:sdt>
                        <w:p w14:paraId="13157550" w14:textId="77777777" w:rsidR="007B4FBF" w:rsidRPr="0097164F" w:rsidRDefault="007B4FBF" w:rsidP="007B4FB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398D1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49.45pt;margin-top:-1.95pt;width:172.5pt;height:50.1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9vWCwIAAPMDAAAOAAAAZHJzL2Uyb0RvYy54bWysU9tu2zAMfR+wfxD0vtjJkrQx4hRduw4D&#10;ugvQ7gMYWY6FSaImKbG7ry8lp2mwvQ3TgyCJ5CHPIbW+GoxmB+mDQlvz6aTkTFqBjbK7mv94vHt3&#10;yVmIYBvQaGXNn2TgV5u3b9a9q+QMO9SN9IxAbKh6V/MuRlcVRRCdNBAm6KQlY4veQKSr3xWNh57Q&#10;jS5mZbksevSN8yhkCPR6Oxr5JuO3rRTxW9sGGZmuOdUW8+7zvk17sVlDtfPgOiWOZcA/VGFAWUp6&#10;grqFCGzv1V9QRgmPAds4EWgKbFslZOZAbKblH2weOnAycyFxgjvJFP4frPh6+O6Zaqh3S84sGOrR&#10;oxwi+4ADmyV5ehcq8npw5BcHeibXTDW4exQ/A7N404HdyWvvse8kNFTeNEUWZ6EjTkgg2/4LNpQG&#10;9hEz0NB6k7QjNRihU5ueTq1JpQh6nE1X5cWCTIJsy/fLVbnIKaB6iXY+xE8SDUuHmntqfUaHw32I&#10;qRqoXlxSMot3Suvcfm1ZX/PVYrbIAWcWoyJNp1am5pdlWuO8JJIfbZODIyg9nimBtkfWiehIOQ7b&#10;gRyTFFtsnoi/x3EK6dfQoUP/m7OeJrDm4dcevORMf7ak4Wo6n6eRzZf54mJGF39u2Z5bwAqCqnnk&#10;bDzexDzmI9dr0rpVWYbXSo610mRldY6/II3u+T17vf7VzTMAAAD//wMAUEsDBBQABgAIAAAAIQDc&#10;oLfl3AAAAAgBAAAPAAAAZHJzL2Rvd25yZXYueG1sTI9PT8MwDMXvSHyHyEjcNgco01qaTgjEFcT4&#10;I3HLGq+taJyqydby7fFOcLKt9/T8e+Vm9r060hi7wAaulhoUcR1cx42B97enxRpUTJad7QOTgR+K&#10;sKnOz0pbuDDxKx23qVESwrGwBtqUhgIx1i15G5dhIBZtH0Zvk5xjg260k4T7Hq+1XqG3HcuH1g70&#10;0FL9vT14Ax/P+6/PTL80j/52mMKskX2OxlxezPd3oBLN6c8MJ3xBh0qYduHALqreQL7OxWlgcSNT&#10;9Cw7LTsRVhlgVeL/AtUvAAAA//8DAFBLAQItABQABgAIAAAAIQC2gziS/gAAAOEBAAATAAAAAAAA&#10;AAAAAAAAAAAAAABbQ29udGVudF9UeXBlc10ueG1sUEsBAi0AFAAGAAgAAAAhADj9If/WAAAAlAEA&#10;AAsAAAAAAAAAAAAAAAAALwEAAF9yZWxzLy5yZWxzUEsBAi0AFAAGAAgAAAAhAGsb29YLAgAA8wMA&#10;AA4AAAAAAAAAAAAAAAAALgIAAGRycy9lMm9Eb2MueG1sUEsBAi0AFAAGAAgAAAAhANygt+XcAAAA&#10;CAEAAA8AAAAAAAAAAAAAAAAAZQQAAGRycy9kb3ducmV2LnhtbFBLBQYAAAAABAAEAPMAAABuBQAA&#10;AAA=&#10;" filled="f" stroked="f">
              <v:textbox>
                <w:txbxContent>
                  <w:sdt>
                    <w:sdtPr>
                      <w:id w:val="644097592"/>
                    </w:sdtPr>
                    <w:sdtEndPr>
                      <w:rPr>
                        <w:color w:val="FFFFFF" w:themeColor="background1"/>
                        <w:sz w:val="18"/>
                        <w:szCs w:val="18"/>
                      </w:rPr>
                    </w:sdtEndPr>
                    <w:sdtContent>
                      <w:p w14:paraId="46D922B6" w14:textId="77777777" w:rsidR="007B4FBF" w:rsidRPr="0097164F" w:rsidRDefault="007B4FBF" w:rsidP="007B4FBF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>Governance model and information handling procedure</w:t>
                        </w:r>
                      </w:p>
                    </w:sdtContent>
                  </w:sdt>
                  <w:p w14:paraId="13157550" w14:textId="77777777" w:rsidR="007B4FBF" w:rsidRPr="0097164F" w:rsidRDefault="007B4FBF" w:rsidP="007B4FBF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Page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B4FBF">
      <w:rPr>
        <w:noProof/>
      </w:rPr>
      <w:drawing>
        <wp:anchor distT="0" distB="0" distL="114300" distR="114300" simplePos="0" relativeHeight="251658247" behindDoc="1" locked="0" layoutInCell="1" allowOverlap="1" wp14:anchorId="5E8F949F" wp14:editId="53EC186B">
          <wp:simplePos x="0" y="0"/>
          <wp:positionH relativeFrom="page">
            <wp:posOffset>-13970</wp:posOffset>
          </wp:positionH>
          <wp:positionV relativeFrom="page">
            <wp:posOffset>9683115</wp:posOffset>
          </wp:positionV>
          <wp:extent cx="7559675" cy="1003935"/>
          <wp:effectExtent l="0" t="0" r="0" b="0"/>
          <wp:wrapNone/>
          <wp:docPr id="202" name="Picture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039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4425DC" w14:textId="2722560C" w:rsidR="00996DE0" w:rsidRDefault="00F86713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14C29084" wp14:editId="41BCB297">
              <wp:simplePos x="0" y="0"/>
              <wp:positionH relativeFrom="column">
                <wp:posOffset>559435</wp:posOffset>
              </wp:positionH>
              <wp:positionV relativeFrom="paragraph">
                <wp:posOffset>-24130</wp:posOffset>
              </wp:positionV>
              <wp:extent cx="2190750" cy="636905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69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-1315792964"/>
                          </w:sdtPr>
                          <w:sdtEnd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sdtEndPr>
                          <w:sdtContent>
                            <w:p w14:paraId="6AA17CC9" w14:textId="69294AF4" w:rsidR="0097164F" w:rsidRPr="0097164F" w:rsidRDefault="00973E77">
                              <w:pP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Governance </w:t>
                              </w:r>
                              <w:r w:rsidR="00F86713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m</w:t>
                              </w: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odel and </w:t>
                              </w:r>
                              <w:r w:rsidR="00F86713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i</w:t>
                              </w: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 xml:space="preserve">nformation </w:t>
                              </w:r>
                              <w:r w:rsidR="00F86713"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h</w:t>
                              </w:r>
                              <w:r>
                                <w:rPr>
                                  <w:color w:val="FFFFFF" w:themeColor="background1"/>
                                  <w:sz w:val="18"/>
                                  <w:szCs w:val="18"/>
                                </w:rPr>
                                <w:t>andling procedure</w:t>
                              </w:r>
                            </w:p>
                          </w:sdtContent>
                        </w:sdt>
                        <w:p w14:paraId="26DD3F74" w14:textId="157FC51B" w:rsidR="0097164F" w:rsidRPr="0097164F" w:rsidRDefault="0097164F">
                          <w:pPr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Page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PAGE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36993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7164F">
                            <w:rPr>
                              <w:color w:val="FFFFFF" w:themeColor="background1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instrText xml:space="preserve"> NUMPAGES  \* Arabic  \* MERGEFORMAT </w:instrTex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436993">
                            <w:rPr>
                              <w:b/>
                              <w:bCs/>
                              <w:noProof/>
                              <w:color w:val="FFFFFF" w:themeColor="background1"/>
                              <w:sz w:val="18"/>
                              <w:szCs w:val="18"/>
                            </w:rPr>
                            <w:t>1</w:t>
                          </w:r>
                          <w:r w:rsidRPr="0097164F">
                            <w:rPr>
                              <w:b/>
                              <w:bCs/>
                              <w:color w:val="FFFFFF" w:themeColor="background1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C29084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margin-left:44.05pt;margin-top:-1.9pt;width:172.5pt;height:50.1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hTDDgIAAPsDAAAOAAAAZHJzL2Uyb0RvYy54bWysU9tuGyEQfa/Uf0C813upL/HK6yhNmqpS&#10;epGSfgDLsl5UYChg77pfn4F1HKt9q8oDYhjmzJwzw+Z61IochPMSTE2LWU6JMBxaaXY1/fF0/+6K&#10;Eh+YaZkCI2p6FJ5eb9++2Qy2EiX0oFrhCIIYXw22pn0Itsoyz3uhmZ+BFQadHTjNAppul7WODYiu&#10;VVbm+TIbwLXWARfe4+3d5KTbhN91godvXedFIKqmWFtIu0t7E/dsu2HVzjHbS34qg/1DFZpJg0nP&#10;UHcsMLJ38i8oLbkDD12YcdAZdJ3kInFANkX+B5vHnlmRuKA43p5l8v8Pln89fHdEtjUtixUlhmls&#10;0pMYA/kAIymjPoP1FT57tPgwjHiNfU5cvX0A/tMTA7c9Mztx4xwMvWAt1lfEyOwidMLxEaQZvkCL&#10;adg+QAIaO6ejeCgHQXTs0/Hcm1gKx8uyWOerBbo4+pbvl+t8kVKw6iXaOh8+CdAkHmrqsPcJnR0e&#10;fIjVsOrlSUxm4F4qlfqvDBlqul6UixRw4dEy4HgqqWt6lcc1DUwk+dG0KTgwqaYzJlDmxDoSnSiH&#10;sRmTwEmSqEgD7RFlcDBNI/4ePPTgflMy4CTW1P/aMycoUZ8NSrku5vM4usmYL1YlGu7S01x6mOEI&#10;VdNAyXS8DWncJ8o3KHknkxqvlZxKxglLIp1+QxzhSzu9ev2z22cAAAD//wMAUEsDBBQABgAIAAAA&#10;IQDkdThi3QAAAAgBAAAPAAAAZHJzL2Rvd25yZXYueG1sTI/BTsMwEETvSPyDtUjcWrukrdKQTYVA&#10;XEEUqNSbm2yTiHgdxW4T/p7lBMedGc2+ybeT69SFhtB6RljMDSji0lct1wgf78+zFFSIlivbeSaE&#10;bwqwLa6vcptVfuQ3uuxiraSEQ2YRmhj7TOtQNuRsmPueWLyTH5yNcg61rgY7Srnr9J0xa+1sy/Kh&#10;sT09NlR+7c4O4fPldNgvzWv95Fb96Cej2W004u3N9HAPKtIU/8Lwiy/oUAjT0Z+5CqpDSNOFJBFm&#10;iSwQf5kkIhwRNusV6CLX/wcUPwAAAP//AwBQSwECLQAUAAYACAAAACEAtoM4kv4AAADhAQAAEwAA&#10;AAAAAAAAAAAAAAAAAAAAW0NvbnRlbnRfVHlwZXNdLnhtbFBLAQItABQABgAIAAAAIQA4/SH/1gAA&#10;AJQBAAALAAAAAAAAAAAAAAAAAC8BAABfcmVscy8ucmVsc1BLAQItABQABgAIAAAAIQDMhhTDDgIA&#10;APsDAAAOAAAAAAAAAAAAAAAAAC4CAABkcnMvZTJvRG9jLnhtbFBLAQItABQABgAIAAAAIQDkdThi&#10;3QAAAAgBAAAPAAAAAAAAAAAAAAAAAGgEAABkcnMvZG93bnJldi54bWxQSwUGAAAAAAQABADzAAAA&#10;cgUAAAAA&#10;" filled="f" stroked="f">
              <v:textbox>
                <w:txbxContent>
                  <w:sdt>
                    <w:sdtPr>
                      <w:id w:val="-1315792964"/>
                    </w:sdtPr>
                    <w:sdtEndPr>
                      <w:rPr>
                        <w:color w:val="FFFFFF" w:themeColor="background1"/>
                        <w:sz w:val="18"/>
                        <w:szCs w:val="18"/>
                      </w:rPr>
                    </w:sdtEndPr>
                    <w:sdtContent>
                      <w:p w14:paraId="6AA17CC9" w14:textId="69294AF4" w:rsidR="0097164F" w:rsidRPr="0097164F" w:rsidRDefault="00973E77">
                        <w:pPr>
                          <w:rPr>
                            <w:color w:val="FFFFFF" w:themeColor="background1"/>
                            <w:sz w:val="18"/>
                            <w:szCs w:val="18"/>
                          </w:rPr>
                        </w:pP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Governance </w:t>
                        </w:r>
                        <w:r w:rsidR="00F86713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m</w:t>
                        </w: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odel and </w:t>
                        </w:r>
                        <w:r w:rsidR="00F86713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i</w:t>
                        </w: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 xml:space="preserve">nformation </w:t>
                        </w:r>
                        <w:r w:rsidR="00F86713">
                          <w:rPr>
                            <w:color w:val="FFFFFF" w:themeColor="background1"/>
                            <w:sz w:val="18"/>
                            <w:szCs w:val="18"/>
                          </w:rPr>
                          <w:t>h</w:t>
                        </w:r>
                        <w:r>
                          <w:rPr>
                            <w:color w:val="FFFFFF" w:themeColor="background1"/>
                            <w:sz w:val="18"/>
                            <w:szCs w:val="18"/>
                          </w:rPr>
                          <w:t>andling procedure</w:t>
                        </w:r>
                      </w:p>
                    </w:sdtContent>
                  </w:sdt>
                  <w:p w14:paraId="26DD3F74" w14:textId="157FC51B" w:rsidR="0097164F" w:rsidRPr="0097164F" w:rsidRDefault="0097164F">
                    <w:pPr>
                      <w:rPr>
                        <w:color w:val="FFFFFF" w:themeColor="background1"/>
                        <w:sz w:val="18"/>
                        <w:szCs w:val="18"/>
                      </w:rPr>
                    </w:pP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Page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PAGE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436993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  <w:r w:rsidRPr="0097164F">
                      <w:rPr>
                        <w:color w:val="FFFFFF" w:themeColor="background1"/>
                        <w:sz w:val="18"/>
                        <w:szCs w:val="18"/>
                      </w:rPr>
                      <w:t xml:space="preserve"> of 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begin"/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instrText xml:space="preserve"> NUMPAGES  \* Arabic  \* MERGEFORMAT </w:instrTex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separate"/>
                    </w:r>
                    <w:r w:rsidR="00436993">
                      <w:rPr>
                        <w:b/>
                        <w:bCs/>
                        <w:noProof/>
                        <w:color w:val="FFFFFF" w:themeColor="background1"/>
                        <w:sz w:val="18"/>
                        <w:szCs w:val="18"/>
                      </w:rPr>
                      <w:t>1</w:t>
                    </w:r>
                    <w:r w:rsidRPr="0097164F">
                      <w:rPr>
                        <w:b/>
                        <w:bCs/>
                        <w:color w:val="FFFFFF" w:themeColor="background1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5" behindDoc="1" locked="0" layoutInCell="1" allowOverlap="1" wp14:anchorId="3D66823E" wp14:editId="2D6404C3">
          <wp:simplePos x="0" y="0"/>
          <wp:positionH relativeFrom="page">
            <wp:posOffset>-6350</wp:posOffset>
          </wp:positionH>
          <wp:positionV relativeFrom="page">
            <wp:posOffset>9686925</wp:posOffset>
          </wp:positionV>
          <wp:extent cx="7560000" cy="1004400"/>
          <wp:effectExtent l="0" t="0" r="0" b="0"/>
          <wp:wrapNone/>
          <wp:docPr id="204" name="Picture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 document template_foot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5D5343" w14:textId="77777777" w:rsidR="004E2AE8" w:rsidRDefault="004E2AE8" w:rsidP="00056873">
      <w:r>
        <w:separator/>
      </w:r>
    </w:p>
  </w:footnote>
  <w:footnote w:type="continuationSeparator" w:id="0">
    <w:p w14:paraId="7BF1F392" w14:textId="77777777" w:rsidR="004E2AE8" w:rsidRDefault="004E2AE8" w:rsidP="00056873">
      <w:r>
        <w:continuationSeparator/>
      </w:r>
    </w:p>
  </w:footnote>
  <w:footnote w:type="continuationNotice" w:id="1">
    <w:p w14:paraId="5F8FC669" w14:textId="77777777" w:rsidR="004E2AE8" w:rsidRDefault="004E2AE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73B02C" w14:textId="22521145" w:rsidR="00436993" w:rsidRDefault="00436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C6357" w14:textId="416D499A" w:rsidR="0097164F" w:rsidRDefault="009716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B3B517" w14:textId="573B8B0B" w:rsidR="00996DE0" w:rsidRDefault="008108D8">
    <w:pPr>
      <w:pStyle w:val="Header"/>
    </w:pPr>
    <w:r>
      <w:rPr>
        <w:noProof/>
      </w:rPr>
      <w:drawing>
        <wp:anchor distT="0" distB="0" distL="114300" distR="114300" simplePos="0" relativeHeight="251658244" behindDoc="1" locked="0" layoutInCell="1" allowOverlap="1" wp14:anchorId="27DDD959" wp14:editId="6BF89006">
          <wp:simplePos x="0" y="0"/>
          <wp:positionH relativeFrom="page">
            <wp:posOffset>-6985</wp:posOffset>
          </wp:positionH>
          <wp:positionV relativeFrom="page">
            <wp:posOffset>20955</wp:posOffset>
          </wp:positionV>
          <wp:extent cx="7560000" cy="1220400"/>
          <wp:effectExtent l="0" t="0" r="0" b="0"/>
          <wp:wrapNone/>
          <wp:docPr id="203" name="Picture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 Portrait header_K+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2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C2858"/>
    <w:multiLevelType w:val="hybridMultilevel"/>
    <w:tmpl w:val="DD6AD4F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BA069E"/>
    <w:multiLevelType w:val="hybridMultilevel"/>
    <w:tmpl w:val="01CEBF1E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AE7185"/>
    <w:multiLevelType w:val="hybridMultilevel"/>
    <w:tmpl w:val="7B40D30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5D34B3"/>
    <w:multiLevelType w:val="hybridMultilevel"/>
    <w:tmpl w:val="07D84CFA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5CE6537"/>
    <w:multiLevelType w:val="hybridMultilevel"/>
    <w:tmpl w:val="81507196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B920EC8"/>
    <w:multiLevelType w:val="multilevel"/>
    <w:tmpl w:val="AD24AF38"/>
    <w:lvl w:ilvl="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color w:val="000000" w:themeColor="text1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cstheme="minorBidi" w:hint="default"/>
        <w:color w:val="000000" w:themeColor="text1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theme="minorBidi" w:hint="default"/>
        <w:color w:val="000000" w:themeColor="text1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theme="minorBidi" w:hint="default"/>
        <w:color w:val="000000" w:themeColor="text1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theme="minorBidi" w:hint="default"/>
        <w:color w:val="000000" w:themeColor="text1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theme="minorBidi" w:hint="default"/>
        <w:color w:val="000000" w:themeColor="text1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theme="minorBidi" w:hint="default"/>
        <w:color w:val="000000" w:themeColor="text1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theme="minorBidi" w:hint="default"/>
        <w:color w:val="000000" w:themeColor="text1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theme="minorBidi" w:hint="default"/>
        <w:color w:val="000000" w:themeColor="text1"/>
      </w:rPr>
    </w:lvl>
  </w:abstractNum>
  <w:abstractNum w:abstractNumId="6" w15:restartNumberingAfterBreak="0">
    <w:nsid w:val="3C972E33"/>
    <w:multiLevelType w:val="hybridMultilevel"/>
    <w:tmpl w:val="298C47FE"/>
    <w:lvl w:ilvl="0" w:tplc="0C09000F">
      <w:start w:val="1"/>
      <w:numFmt w:val="decimal"/>
      <w:lvlText w:val="%1.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E3A707D"/>
    <w:multiLevelType w:val="hybridMultilevel"/>
    <w:tmpl w:val="57DC0DFA"/>
    <w:lvl w:ilvl="0" w:tplc="A48630DC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35EBC"/>
    <w:multiLevelType w:val="hybridMultilevel"/>
    <w:tmpl w:val="8BEC82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F">
      <w:start w:val="1"/>
      <w:numFmt w:val="decimal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A74A02"/>
    <w:multiLevelType w:val="hybridMultilevel"/>
    <w:tmpl w:val="FADA466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B7515F"/>
    <w:multiLevelType w:val="hybridMultilevel"/>
    <w:tmpl w:val="CE8091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1B299C"/>
    <w:multiLevelType w:val="hybridMultilevel"/>
    <w:tmpl w:val="E9169ADC"/>
    <w:lvl w:ilvl="0" w:tplc="0C090019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EB0EA8"/>
    <w:multiLevelType w:val="hybridMultilevel"/>
    <w:tmpl w:val="C964BBC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873EEA"/>
    <w:multiLevelType w:val="hybridMultilevel"/>
    <w:tmpl w:val="C1989C60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1"/>
  </w:num>
  <w:num w:numId="7">
    <w:abstractNumId w:val="6"/>
  </w:num>
  <w:num w:numId="8">
    <w:abstractNumId w:val="12"/>
  </w:num>
  <w:num w:numId="9">
    <w:abstractNumId w:val="8"/>
  </w:num>
  <w:num w:numId="10">
    <w:abstractNumId w:val="13"/>
  </w:num>
  <w:num w:numId="11">
    <w:abstractNumId w:val="7"/>
  </w:num>
  <w:num w:numId="12">
    <w:abstractNumId w:val="9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4"/>
  <w:proofState w:spelling="clean" w:grammar="clean"/>
  <w:documentProtection w:edit="forms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331"/>
    <w:rsid w:val="00013496"/>
    <w:rsid w:val="00024527"/>
    <w:rsid w:val="00056873"/>
    <w:rsid w:val="000B293B"/>
    <w:rsid w:val="000E1539"/>
    <w:rsid w:val="00137FA5"/>
    <w:rsid w:val="001A004D"/>
    <w:rsid w:val="001C1DEB"/>
    <w:rsid w:val="001D4C13"/>
    <w:rsid w:val="001E16F6"/>
    <w:rsid w:val="00257820"/>
    <w:rsid w:val="002D5BE3"/>
    <w:rsid w:val="003232C0"/>
    <w:rsid w:val="00324036"/>
    <w:rsid w:val="003331E2"/>
    <w:rsid w:val="00363C3B"/>
    <w:rsid w:val="00375CB4"/>
    <w:rsid w:val="003B39DD"/>
    <w:rsid w:val="003C0331"/>
    <w:rsid w:val="003C04E0"/>
    <w:rsid w:val="003D0DB1"/>
    <w:rsid w:val="003D5DBB"/>
    <w:rsid w:val="003E131A"/>
    <w:rsid w:val="003F6307"/>
    <w:rsid w:val="004022B2"/>
    <w:rsid w:val="00406C1B"/>
    <w:rsid w:val="00420806"/>
    <w:rsid w:val="00433D2D"/>
    <w:rsid w:val="00436993"/>
    <w:rsid w:val="0047007D"/>
    <w:rsid w:val="00485AC6"/>
    <w:rsid w:val="004E2AE8"/>
    <w:rsid w:val="0050546E"/>
    <w:rsid w:val="00505C0A"/>
    <w:rsid w:val="0053356C"/>
    <w:rsid w:val="00564468"/>
    <w:rsid w:val="005B600D"/>
    <w:rsid w:val="005B7656"/>
    <w:rsid w:val="005D14B8"/>
    <w:rsid w:val="005E0CA6"/>
    <w:rsid w:val="00606262"/>
    <w:rsid w:val="006125CC"/>
    <w:rsid w:val="006165E7"/>
    <w:rsid w:val="00660670"/>
    <w:rsid w:val="00676492"/>
    <w:rsid w:val="006801BF"/>
    <w:rsid w:val="006B6E2A"/>
    <w:rsid w:val="00725AEC"/>
    <w:rsid w:val="007504B0"/>
    <w:rsid w:val="007679CB"/>
    <w:rsid w:val="007B1D0F"/>
    <w:rsid w:val="007B4FBF"/>
    <w:rsid w:val="007E5537"/>
    <w:rsid w:val="008108D8"/>
    <w:rsid w:val="00814113"/>
    <w:rsid w:val="008762A1"/>
    <w:rsid w:val="00882BDF"/>
    <w:rsid w:val="00897D3B"/>
    <w:rsid w:val="008E407B"/>
    <w:rsid w:val="008F30A3"/>
    <w:rsid w:val="009553EE"/>
    <w:rsid w:val="0097164F"/>
    <w:rsid w:val="00973E77"/>
    <w:rsid w:val="00994DCA"/>
    <w:rsid w:val="00996DE0"/>
    <w:rsid w:val="00997CBD"/>
    <w:rsid w:val="009B1289"/>
    <w:rsid w:val="009B40A0"/>
    <w:rsid w:val="009F18A6"/>
    <w:rsid w:val="009F541D"/>
    <w:rsid w:val="00A205FB"/>
    <w:rsid w:val="00A40282"/>
    <w:rsid w:val="00A553B2"/>
    <w:rsid w:val="00A74D54"/>
    <w:rsid w:val="00AE431F"/>
    <w:rsid w:val="00B04CAF"/>
    <w:rsid w:val="00B56587"/>
    <w:rsid w:val="00BB6142"/>
    <w:rsid w:val="00C62DC4"/>
    <w:rsid w:val="00C912BB"/>
    <w:rsid w:val="00C9512A"/>
    <w:rsid w:val="00CF507E"/>
    <w:rsid w:val="00D03BF6"/>
    <w:rsid w:val="00D24BFB"/>
    <w:rsid w:val="00D807EC"/>
    <w:rsid w:val="00DC1B8B"/>
    <w:rsid w:val="00DD4CE1"/>
    <w:rsid w:val="00DE78FD"/>
    <w:rsid w:val="00E158FB"/>
    <w:rsid w:val="00E55566"/>
    <w:rsid w:val="00EB3D88"/>
    <w:rsid w:val="00F24449"/>
    <w:rsid w:val="00F544CA"/>
    <w:rsid w:val="00F844D3"/>
    <w:rsid w:val="00F86713"/>
    <w:rsid w:val="00FA4356"/>
    <w:rsid w:val="00FB6630"/>
    <w:rsid w:val="00F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83DA0A7"/>
  <w15:chartTrackingRefBased/>
  <w15:docId w15:val="{F9192469-F29E-44FB-92ED-09DC43E45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331"/>
    <w:rPr>
      <w:rFonts w:ascii="Arial" w:hAnsi="Arial"/>
      <w:color w:val="000000" w:themeColor="text1"/>
      <w:sz w:val="22"/>
    </w:rPr>
  </w:style>
  <w:style w:type="paragraph" w:styleId="Heading1">
    <w:name w:val="heading 1"/>
    <w:aliases w:val="TCS Header 2"/>
    <w:basedOn w:val="Normal"/>
    <w:next w:val="Normal"/>
    <w:link w:val="Heading1Char"/>
    <w:uiPriority w:val="9"/>
    <w:qFormat/>
    <w:rsid w:val="00024527"/>
    <w:pPr>
      <w:keepNext/>
      <w:keepLines/>
      <w:spacing w:before="240"/>
      <w:outlineLvl w:val="0"/>
    </w:pPr>
    <w:rPr>
      <w:rFonts w:ascii="Lucida Sans" w:eastAsiaTheme="majorEastAsia" w:hAnsi="Lucida Sans" w:cstheme="majorBidi"/>
      <w:color w:val="E82C2A"/>
      <w:sz w:val="24"/>
      <w:szCs w:val="32"/>
    </w:rPr>
  </w:style>
  <w:style w:type="paragraph" w:styleId="Heading2">
    <w:name w:val="heading 2"/>
    <w:aliases w:val="TCS Header 3"/>
    <w:basedOn w:val="Normal"/>
    <w:next w:val="Normal"/>
    <w:link w:val="Heading2Char"/>
    <w:uiPriority w:val="9"/>
    <w:semiHidden/>
    <w:unhideWhenUsed/>
    <w:qFormat/>
    <w:rsid w:val="00024527"/>
    <w:pPr>
      <w:keepNext/>
      <w:keepLines/>
      <w:spacing w:before="40"/>
      <w:outlineLvl w:val="1"/>
    </w:pPr>
    <w:rPr>
      <w:rFonts w:ascii="Lucida Sans" w:eastAsiaTheme="majorEastAsia" w:hAnsi="Lucida Sans" w:cstheme="majorBidi"/>
      <w:b/>
      <w:color w:val="05934A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METable">
    <w:name w:val="RME Table"/>
    <w:basedOn w:val="TableGrid"/>
    <w:uiPriority w:val="99"/>
    <w:rsid w:val="003331E2"/>
    <w:rPr>
      <w:rFonts w:ascii="Arial" w:hAnsi="Arial"/>
      <w:color w:val="595959" w:themeColor="text1" w:themeTint="A6"/>
      <w:sz w:val="20"/>
      <w:szCs w:val="20"/>
      <w:lang w:val="en-AU" w:eastAsia="en-A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  <w:vAlign w:val="center"/>
    </w:tcPr>
    <w:tblStylePr w:type="firstRow">
      <w:rPr>
        <w:rFonts w:ascii="Arial" w:hAnsi="Arial"/>
        <w:b/>
        <w:bCs/>
        <w:color w:val="FFFFFF" w:themeColor="background1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13A80"/>
      </w:tcPr>
    </w:tblStylePr>
    <w:tblStylePr w:type="lastRow">
      <w:rPr>
        <w:rFonts w:ascii="Arial" w:hAnsi="Arial"/>
        <w:b w:val="0"/>
        <w:bCs/>
        <w:i w:val="0"/>
        <w:iCs w:val="0"/>
      </w:rPr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333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6873"/>
  </w:style>
  <w:style w:type="paragraph" w:styleId="Footer">
    <w:name w:val="footer"/>
    <w:basedOn w:val="Normal"/>
    <w:link w:val="FooterChar"/>
    <w:uiPriority w:val="99"/>
    <w:unhideWhenUsed/>
    <w:rsid w:val="0005687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6873"/>
  </w:style>
  <w:style w:type="paragraph" w:styleId="NoSpacing">
    <w:name w:val="No Spacing"/>
    <w:aliases w:val="TCS Header 1"/>
    <w:uiPriority w:val="1"/>
    <w:qFormat/>
    <w:rsid w:val="00024527"/>
    <w:rPr>
      <w:rFonts w:ascii="Lucida Sans" w:hAnsi="Lucida Sans"/>
      <w:b/>
      <w:color w:val="E82C2A"/>
      <w:sz w:val="28"/>
    </w:rPr>
  </w:style>
  <w:style w:type="character" w:customStyle="1" w:styleId="Heading1Char">
    <w:name w:val="Heading 1 Char"/>
    <w:aliases w:val="TCS Header 2 Char"/>
    <w:basedOn w:val="DefaultParagraphFont"/>
    <w:link w:val="Heading1"/>
    <w:uiPriority w:val="9"/>
    <w:rsid w:val="00024527"/>
    <w:rPr>
      <w:rFonts w:ascii="Lucida Sans" w:eastAsiaTheme="majorEastAsia" w:hAnsi="Lucida Sans" w:cstheme="majorBidi"/>
      <w:color w:val="E82C2A"/>
      <w:szCs w:val="32"/>
    </w:rPr>
  </w:style>
  <w:style w:type="character" w:customStyle="1" w:styleId="Heading2Char">
    <w:name w:val="Heading 2 Char"/>
    <w:aliases w:val="TCS Header 3 Char"/>
    <w:basedOn w:val="DefaultParagraphFont"/>
    <w:link w:val="Heading2"/>
    <w:uiPriority w:val="9"/>
    <w:semiHidden/>
    <w:rsid w:val="00024527"/>
    <w:rPr>
      <w:rFonts w:ascii="Lucida Sans" w:eastAsiaTheme="majorEastAsia" w:hAnsi="Lucida Sans" w:cstheme="majorBidi"/>
      <w:b/>
      <w:color w:val="05934A"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6873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56873"/>
    <w:rPr>
      <w:rFonts w:ascii="Arial" w:eastAsiaTheme="minorEastAsia" w:hAnsi="Arial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056873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056873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6873"/>
    <w:pPr>
      <w:pBdr>
        <w:top w:val="single" w:sz="4" w:space="10" w:color="808080" w:themeColor="background1" w:themeShade="80"/>
        <w:bottom w:val="single" w:sz="4" w:space="10" w:color="808080" w:themeColor="background1" w:themeShade="80"/>
      </w:pBdr>
      <w:spacing w:before="360" w:after="360"/>
      <w:ind w:left="864" w:right="864"/>
      <w:jc w:val="center"/>
    </w:pPr>
    <w:rPr>
      <w:i/>
      <w:iCs/>
      <w:color w:val="808080" w:themeColor="background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6873"/>
    <w:rPr>
      <w:rFonts w:ascii="Arial" w:hAnsi="Arial"/>
      <w:i/>
      <w:iCs/>
      <w:color w:val="808080" w:themeColor="background1" w:themeShade="80"/>
    </w:rPr>
  </w:style>
  <w:style w:type="character" w:styleId="IntenseReference">
    <w:name w:val="Intense Reference"/>
    <w:basedOn w:val="DefaultParagraphFont"/>
    <w:uiPriority w:val="32"/>
    <w:qFormat/>
    <w:rsid w:val="00056873"/>
    <w:rPr>
      <w:b/>
      <w:bCs/>
      <w:smallCaps/>
      <w:color w:val="000000" w:themeColor="text1"/>
      <w:spacing w:val="5"/>
    </w:rPr>
  </w:style>
  <w:style w:type="paragraph" w:styleId="Title">
    <w:name w:val="Title"/>
    <w:aliases w:val="TCS Header 4"/>
    <w:basedOn w:val="Normal"/>
    <w:next w:val="Normal"/>
    <w:link w:val="TitleChar"/>
    <w:uiPriority w:val="10"/>
    <w:qFormat/>
    <w:rsid w:val="00024527"/>
    <w:pPr>
      <w:contextualSpacing/>
    </w:pPr>
    <w:rPr>
      <w:rFonts w:ascii="Lucida Sans" w:eastAsiaTheme="majorEastAsia" w:hAnsi="Lucida Sans" w:cstheme="majorBidi"/>
      <w:b/>
      <w:color w:val="05934A"/>
      <w:spacing w:val="-10"/>
      <w:kern w:val="28"/>
      <w:sz w:val="24"/>
      <w:szCs w:val="56"/>
    </w:rPr>
  </w:style>
  <w:style w:type="character" w:customStyle="1" w:styleId="TitleChar">
    <w:name w:val="Title Char"/>
    <w:aliases w:val="TCS Header 4 Char"/>
    <w:basedOn w:val="DefaultParagraphFont"/>
    <w:link w:val="Title"/>
    <w:uiPriority w:val="10"/>
    <w:rsid w:val="00024527"/>
    <w:rPr>
      <w:rFonts w:ascii="Lucida Sans" w:eastAsiaTheme="majorEastAsia" w:hAnsi="Lucida Sans" w:cstheme="majorBidi"/>
      <w:b/>
      <w:color w:val="05934A"/>
      <w:spacing w:val="-10"/>
      <w:kern w:val="28"/>
      <w:szCs w:val="56"/>
    </w:rPr>
  </w:style>
  <w:style w:type="character" w:styleId="PlaceholderText">
    <w:name w:val="Placeholder Text"/>
    <w:basedOn w:val="DefaultParagraphFont"/>
    <w:uiPriority w:val="99"/>
    <w:semiHidden/>
    <w:rsid w:val="003C0331"/>
    <w:rPr>
      <w:color w:val="808080"/>
    </w:rPr>
  </w:style>
  <w:style w:type="character" w:customStyle="1" w:styleId="Style1">
    <w:name w:val="Style1"/>
    <w:basedOn w:val="DefaultParagraphFont"/>
    <w:uiPriority w:val="1"/>
    <w:rsid w:val="00564468"/>
    <w:rPr>
      <w:rFonts w:ascii="Arial" w:hAnsi="Arial"/>
      <w:color w:val="262626" w:themeColor="text1" w:themeTint="D9"/>
      <w:sz w:val="22"/>
    </w:rPr>
  </w:style>
  <w:style w:type="paragraph" w:styleId="ListParagraph">
    <w:name w:val="List Paragraph"/>
    <w:basedOn w:val="Normal"/>
    <w:uiPriority w:val="34"/>
    <w:qFormat/>
    <w:rsid w:val="00FD6F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53E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3EE"/>
    <w:rPr>
      <w:rFonts w:ascii="Segoe UI" w:hAnsi="Segoe UI" w:cs="Segoe UI"/>
      <w:color w:val="000000" w:themeColor="text1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B1D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1D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1D0F"/>
    <w:rPr>
      <w:rFonts w:ascii="Arial" w:hAnsi="Arial"/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1D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1D0F"/>
    <w:rPr>
      <w:rFonts w:ascii="Arial" w:hAnsi="Arial"/>
      <w:b/>
      <w:bCs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0794B136B5DB48719A0033B46E909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C25F0-5C24-4C14-906A-40D067287045}"/>
      </w:docPartPr>
      <w:docPartBody>
        <w:p w:rsidR="00451357" w:rsidRDefault="00915448" w:rsidP="00915448">
          <w:pPr>
            <w:pStyle w:val="0794B136B5DB48719A0033B46E909CE74"/>
          </w:pPr>
          <w:r w:rsidRPr="003C0331">
            <w:rPr>
              <w:rStyle w:val="PlaceholderText"/>
            </w:rPr>
            <w:t>Insert name of procedure here</w:t>
          </w:r>
        </w:p>
      </w:docPartBody>
    </w:docPart>
    <w:docPart>
      <w:docPartPr>
        <w:name w:val="1EED2DC81A394803ACB12ACF2D28C6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B3922-CFEA-499A-BE30-0D4B68DDB5AC}"/>
      </w:docPartPr>
      <w:docPartBody>
        <w:p w:rsidR="00451357" w:rsidRDefault="004265DC" w:rsidP="004265DC">
          <w:pPr>
            <w:pStyle w:val="1EED2DC81A394803ACB12ACF2D28C63D"/>
          </w:pPr>
          <w:r w:rsidRPr="00AC6FCF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E70CD214FF4905A466671C8C08D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A8052D-5B6C-4131-9A84-B5600447C593}"/>
      </w:docPartPr>
      <w:docPartBody>
        <w:p w:rsidR="00915448" w:rsidRPr="003C0331" w:rsidRDefault="00915448" w:rsidP="00236FD4">
          <w:pPr>
            <w:rPr>
              <w:color w:val="808080"/>
            </w:rPr>
          </w:pPr>
          <w:r w:rsidRPr="003C0331">
            <w:rPr>
              <w:color w:val="808080"/>
            </w:rPr>
            <w:t>Insert a statement that states the groups or roles that could use this procedure eg All schools and the Catholic Schools Office are to follow this annual leave procedure.</w:t>
          </w:r>
        </w:p>
        <w:p w:rsidR="00451357" w:rsidRDefault="00451357"/>
      </w:docPartBody>
    </w:docPart>
    <w:docPart>
      <w:docPartPr>
        <w:name w:val="4D4CEB9C41B74E858B1E748211DF23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3DFB7C-9DCB-474C-A07E-9ECB5A98DEDE}"/>
      </w:docPartPr>
      <w:docPartBody>
        <w:p w:rsidR="00451357" w:rsidRDefault="00915448" w:rsidP="00915448">
          <w:pPr>
            <w:pStyle w:val="4D4CEB9C41B74E858B1E748211DF23EB3"/>
          </w:pPr>
          <w:r w:rsidRPr="00BC30B2">
            <w:rPr>
              <w:rStyle w:val="PlaceholderText"/>
            </w:rPr>
            <w:t>Click or tap to enter a date.</w:t>
          </w:r>
        </w:p>
      </w:docPartBody>
    </w:docPart>
    <w:docPart>
      <w:docPartPr>
        <w:name w:val="0F3BBE7FE3A04DC1B7D2E63EE7011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0ED55B-39DF-47D2-9AFB-A99210E0F486}"/>
      </w:docPartPr>
      <w:docPartBody>
        <w:p w:rsidR="00B83107" w:rsidRDefault="00915448" w:rsidP="00915448">
          <w:pPr>
            <w:pStyle w:val="0F3BBE7FE3A04DC1B7D2E63EE7011889"/>
          </w:pPr>
          <w:r>
            <w:rPr>
              <w:color w:val="808080"/>
            </w:rPr>
            <w:t>Insert the names of related policies here.</w:t>
          </w:r>
        </w:p>
      </w:docPartBody>
    </w:docPart>
    <w:docPart>
      <w:docPartPr>
        <w:name w:val="71F74583738140A295634D3665D6F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FA231-ECAC-41BD-8C0A-8B112BEAFE41}"/>
      </w:docPartPr>
      <w:docPartBody>
        <w:p w:rsidR="00D266D3" w:rsidRDefault="00AC2EF3" w:rsidP="00AC2EF3">
          <w:pPr>
            <w:pStyle w:val="71F74583738140A295634D3665D6FCDE"/>
          </w:pPr>
          <w:r w:rsidRPr="0060626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Corbel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DC"/>
    <w:rsid w:val="00236FD4"/>
    <w:rsid w:val="004265DC"/>
    <w:rsid w:val="00451357"/>
    <w:rsid w:val="00481F8C"/>
    <w:rsid w:val="006B1C5E"/>
    <w:rsid w:val="0089508F"/>
    <w:rsid w:val="00914671"/>
    <w:rsid w:val="00915448"/>
    <w:rsid w:val="00A04A20"/>
    <w:rsid w:val="00AC2EF3"/>
    <w:rsid w:val="00B83107"/>
    <w:rsid w:val="00BC516A"/>
    <w:rsid w:val="00CB3253"/>
    <w:rsid w:val="00D266D3"/>
    <w:rsid w:val="00D34489"/>
    <w:rsid w:val="00EC2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794B136B5DB48719A0033B46E909CE7">
    <w:name w:val="0794B136B5DB48719A0033B46E909CE7"/>
    <w:rsid w:val="004265DC"/>
  </w:style>
  <w:style w:type="character" w:styleId="PlaceholderText">
    <w:name w:val="Placeholder Text"/>
    <w:basedOn w:val="DefaultParagraphFont"/>
    <w:uiPriority w:val="99"/>
    <w:semiHidden/>
    <w:rsid w:val="00AC2EF3"/>
    <w:rPr>
      <w:color w:val="808080"/>
    </w:rPr>
  </w:style>
  <w:style w:type="paragraph" w:customStyle="1" w:styleId="1EED2DC81A394803ACB12ACF2D28C63D">
    <w:name w:val="1EED2DC81A394803ACB12ACF2D28C63D"/>
    <w:rsid w:val="004265DC"/>
  </w:style>
  <w:style w:type="paragraph" w:customStyle="1" w:styleId="AAF6659BAA1D40BE86998AAB675229FC">
    <w:name w:val="AAF6659BAA1D40BE86998AAB675229FC"/>
    <w:rsid w:val="004265DC"/>
  </w:style>
  <w:style w:type="paragraph" w:customStyle="1" w:styleId="6DE78CACEF114CC3AE212F57EFF99CF3">
    <w:name w:val="6DE78CACEF114CC3AE212F57EFF99CF3"/>
    <w:rsid w:val="004265DC"/>
  </w:style>
  <w:style w:type="paragraph" w:customStyle="1" w:styleId="289A1892C4A74136864F08525D5A29F6">
    <w:name w:val="289A1892C4A74136864F08525D5A29F6"/>
    <w:rsid w:val="004265DC"/>
  </w:style>
  <w:style w:type="paragraph" w:customStyle="1" w:styleId="34D2F197B79A40BA9A4CF35B10FBC6F8">
    <w:name w:val="34D2F197B79A40BA9A4CF35B10FBC6F8"/>
    <w:rsid w:val="004265DC"/>
  </w:style>
  <w:style w:type="paragraph" w:customStyle="1" w:styleId="B5A9BC9F28C749E0B93E1E90D266DB6D">
    <w:name w:val="B5A9BC9F28C749E0B93E1E90D266DB6D"/>
    <w:rsid w:val="004265DC"/>
  </w:style>
  <w:style w:type="paragraph" w:customStyle="1" w:styleId="0794B136B5DB48719A0033B46E909CE71">
    <w:name w:val="0794B136B5DB48719A0033B46E909CE71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">
    <w:name w:val="953155F76E12461C9B63B79917A2DBAD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">
    <w:name w:val="794D0158D53B4B2887941AFD95C183EE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">
    <w:name w:val="4D4CEB9C41B74E858B1E748211DF23EB"/>
    <w:rsid w:val="004265DC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38BF61F1800D4FD5BA53ABBADEF19078">
    <w:name w:val="38BF61F1800D4FD5BA53ABBADEF19078"/>
    <w:rsid w:val="004265DC"/>
  </w:style>
  <w:style w:type="paragraph" w:customStyle="1" w:styleId="0794B136B5DB48719A0033B46E909CE72">
    <w:name w:val="0794B136B5DB48719A0033B46E909CE72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6DE78CACEF114CC3AE212F57EFF99CF31">
    <w:name w:val="6DE78CACEF114CC3AE212F57EFF99CF3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1">
    <w:name w:val="953155F76E12461C9B63B79917A2DBAD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1">
    <w:name w:val="794D0158D53B4B2887941AFD95C183EE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1">
    <w:name w:val="4D4CEB9C41B74E858B1E748211DF23EB1"/>
    <w:rsid w:val="00451357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794B136B5DB48719A0033B46E909CE73">
    <w:name w:val="0794B136B5DB48719A0033B46E909CE73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6DE78CACEF114CC3AE212F57EFF99CF32">
    <w:name w:val="6DE78CACEF114CC3AE212F57EFF99CF3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F0F05FEF2CE4DCD8B53511F517DA70F">
    <w:name w:val="0F0F05FEF2CE4DCD8B53511F517DA70F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2">
    <w:name w:val="953155F76E12461C9B63B79917A2DBAD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2">
    <w:name w:val="794D0158D53B4B2887941AFD95C183EE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2">
    <w:name w:val="4D4CEB9C41B74E858B1E748211DF23EB2"/>
    <w:rsid w:val="006B1C5E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F77D6C4887884B1DBBDF4C475692516D">
    <w:name w:val="F77D6C4887884B1DBBDF4C475692516D"/>
    <w:rsid w:val="006B1C5E"/>
  </w:style>
  <w:style w:type="paragraph" w:customStyle="1" w:styleId="0794B136B5DB48719A0033B46E909CE74">
    <w:name w:val="0794B136B5DB48719A0033B46E909CE74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F3BBE7FE3A04DC1B7D2E63EE7011889">
    <w:name w:val="0F3BBE7FE3A04DC1B7D2E63EE7011889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6DE78CACEF114CC3AE212F57EFF99CF33">
    <w:name w:val="6DE78CACEF114CC3AE212F57EFF99CF3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0F0F05FEF2CE4DCD8B53511F517DA70F1">
    <w:name w:val="0F0F05FEF2CE4DCD8B53511F517DA70F1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953155F76E12461C9B63B79917A2DBAD3">
    <w:name w:val="953155F76E12461C9B63B79917A2DBAD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94D0158D53B4B2887941AFD95C183EE3">
    <w:name w:val="794D0158D53B4B2887941AFD95C183EE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4D4CEB9C41B74E858B1E748211DF23EB3">
    <w:name w:val="4D4CEB9C41B74E858B1E748211DF23EB3"/>
    <w:rsid w:val="00915448"/>
    <w:pPr>
      <w:spacing w:after="0" w:line="240" w:lineRule="auto"/>
    </w:pPr>
    <w:rPr>
      <w:rFonts w:ascii="Arial" w:eastAsiaTheme="minorHAnsi" w:hAnsi="Arial"/>
      <w:color w:val="000000" w:themeColor="text1"/>
      <w:szCs w:val="24"/>
      <w:lang w:val="en-US" w:eastAsia="en-US"/>
    </w:rPr>
  </w:style>
  <w:style w:type="paragraph" w:customStyle="1" w:styleId="71F74583738140A295634D3665D6FCDE">
    <w:name w:val="71F74583738140A295634D3665D6FCDE"/>
    <w:rsid w:val="00AC2EF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4314E3207ED4ABFB60E606308F459" ma:contentTypeVersion="12" ma:contentTypeDescription="Create a new document." ma:contentTypeScope="" ma:versionID="bb673cfb89d1c404aebcef2834d0aae6">
  <xsd:schema xmlns:xsd="http://www.w3.org/2001/XMLSchema" xmlns:xs="http://www.w3.org/2001/XMLSchema" xmlns:p="http://schemas.microsoft.com/office/2006/metadata/properties" xmlns:ns2="9714a591-2cba-4c89-8c8e-b553918e25eb" xmlns:ns3="ba35ca72-10e6-4647-8486-9acc1baef265" targetNamespace="http://schemas.microsoft.com/office/2006/metadata/properties" ma:root="true" ma:fieldsID="d770f2fc90f81a27a274272ec42ae9a8" ns2:_="" ns3:_="">
    <xsd:import namespace="9714a591-2cba-4c89-8c8e-b553918e25eb"/>
    <xsd:import namespace="ba35ca72-10e6-4647-8486-9acc1baef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4a591-2cba-4c89-8c8e-b553918e25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35ca72-10e6-4647-8486-9acc1baef26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36821E-6958-4576-94FE-7D0A75CE8781}"/>
</file>

<file path=customXml/itemProps2.xml><?xml version="1.0" encoding="utf-8"?>
<ds:datastoreItem xmlns:ds="http://schemas.openxmlformats.org/officeDocument/2006/customXml" ds:itemID="{55E15137-A13B-4E99-B149-3AF7640AA895}">
  <ds:schemaRefs>
    <ds:schemaRef ds:uri="http://purl.org/dc/elements/1.1/"/>
    <ds:schemaRef ds:uri="http://schemas.microsoft.com/office/infopath/2007/PartnerControls"/>
    <ds:schemaRef ds:uri="http://schemas.microsoft.com/sharepoint/v4"/>
    <ds:schemaRef ds:uri="http://purl.org/dc/dcmitype/"/>
    <ds:schemaRef ds:uri="http://purl.org/dc/terms/"/>
    <ds:schemaRef ds:uri="5ddcab3e-658e-4cff-9bea-b4ab59f0b7d1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c0d33539-5ea5-406f-b5eb-a22e9eb0f135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85C397A-9142-4C08-8810-8E4C2D2E70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5AA4CB0-AF90-46A1-95AF-CA1E1BD059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Procedure template</vt:lpstr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Procedure template</dc:title>
  <dc:subject/>
  <dc:creator>Tracey Flint</dc:creator>
  <cp:keywords>ELT; Governance; Template; Procedure</cp:keywords>
  <dc:description/>
  <cp:lastModifiedBy>Brooke Chittenden</cp:lastModifiedBy>
  <cp:revision>63</cp:revision>
  <dcterms:created xsi:type="dcterms:W3CDTF">2019-10-14T03:42:00Z</dcterms:created>
  <dcterms:modified xsi:type="dcterms:W3CDTF">2020-07-28T23:08:00Z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Area">
    <vt:lpwstr>21;##Governance|f3d332bc-2cd1-41e9-b6be-4681c038a382</vt:lpwstr>
  </property>
  <property fmtid="{D5CDD505-2E9C-101B-9397-08002B2CF9AE}" pid="3" name="_dlc_DocIdItemGuid">
    <vt:lpwstr>697e9760-7398-4ae2-8220-7ff3e6d58ed6</vt:lpwstr>
  </property>
  <property fmtid="{D5CDD505-2E9C-101B-9397-08002B2CF9AE}" pid="4" name="ContentTypeId">
    <vt:lpwstr>0x010100DB54314E3207ED4ABFB60E606308F459</vt:lpwstr>
  </property>
  <property fmtid="{D5CDD505-2E9C-101B-9397-08002B2CF9AE}" pid="5" name="mtCommunity">
    <vt:lpwstr>70;#Administration|199690cf-6c65-4848-a75d-d355f00b8d82</vt:lpwstr>
  </property>
  <property fmtid="{D5CDD505-2E9C-101B-9397-08002B2CF9AE}" pid="6" name="mtDocumentType">
    <vt:lpwstr>28;#Template|b733a786-76de-4785-a1ab-a6a9b53efd96</vt:lpwstr>
  </property>
  <property fmtid="{D5CDD505-2E9C-101B-9397-08002B2CF9AE}" pid="7" name="EiCEDomain">
    <vt:lpwstr/>
  </property>
  <property fmtid="{D5CDD505-2E9C-101B-9397-08002B2CF9AE}" pid="8" name="o7fdb6aab95a47c8b7cdd2218d6b65a2">
    <vt:lpwstr/>
  </property>
  <property fmtid="{D5CDD505-2E9C-101B-9397-08002B2CF9AE}" pid="9" name="n87e3ad40e7f4ea6901e2fb9836062bf">
    <vt:lpwstr/>
  </property>
  <property fmtid="{D5CDD505-2E9C-101B-9397-08002B2CF9AE}" pid="10" name="Service1">
    <vt:lpwstr/>
  </property>
  <property fmtid="{D5CDD505-2E9C-101B-9397-08002B2CF9AE}" pid="11" name="d7b1869335264daaa9b0ee58de64eaf7">
    <vt:lpwstr/>
  </property>
  <property fmtid="{D5CDD505-2E9C-101B-9397-08002B2CF9AE}" pid="12" name="cc97147dc1744a8cbf90a2f3e6013240">
    <vt:lpwstr/>
  </property>
  <property fmtid="{D5CDD505-2E9C-101B-9397-08002B2CF9AE}" pid="13" name="CircularAudience">
    <vt:lpwstr/>
  </property>
  <property fmtid="{D5CDD505-2E9C-101B-9397-08002B2CF9AE}" pid="14" name="EiCEComponent">
    <vt:lpwstr/>
  </property>
  <property fmtid="{D5CDD505-2E9C-101B-9397-08002B2CF9AE}" pid="15" name="ecm_ItemDeleteBlockHolders">
    <vt:lpwstr>ecm_InPlaceRecordLock</vt:lpwstr>
  </property>
  <property fmtid="{D5CDD505-2E9C-101B-9397-08002B2CF9AE}" pid="16" name="ecm_RecordRestrictions">
    <vt:lpwstr>BlockDelete</vt:lpwstr>
  </property>
  <property fmtid="{D5CDD505-2E9C-101B-9397-08002B2CF9AE}" pid="17" name="_docset_NoMedatataSyncRequired">
    <vt:lpwstr>False</vt:lpwstr>
  </property>
  <property fmtid="{D5CDD505-2E9C-101B-9397-08002B2CF9AE}" pid="18" name="TaxKeyword">
    <vt:lpwstr>62;#Procedure|20fe1818-e20c-4080-8ea0-fa6f14c7c628;#863;#ELT|6c3e5d50-ae23-4fe0-83f8-b6190cc587a9;#814;#Governance|916f77b1-4ab5-482f-943f-ccadbae36d13;#365;#Template|7cb49f0c-f3bc-4cda-b6a4-b842bf112ded</vt:lpwstr>
  </property>
  <property fmtid="{D5CDD505-2E9C-101B-9397-08002B2CF9AE}" pid="19" name="_dlc_policyId">
    <vt:lpwstr/>
  </property>
  <property fmtid="{D5CDD505-2E9C-101B-9397-08002B2CF9AE}" pid="20" name="ItemRetentionFormula">
    <vt:lpwstr/>
  </property>
</Properties>
</file>