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5A30F" w14:textId="675C974C" w:rsidR="003C0331" w:rsidRPr="0077191E" w:rsidRDefault="00BC1F83" w:rsidP="003C0331">
      <w:pPr>
        <w:spacing w:after="160" w:line="259" w:lineRule="auto"/>
        <w:rPr>
          <w:color w:val="auto"/>
        </w:rPr>
      </w:pPr>
      <w:r>
        <w:rPr>
          <w:rFonts w:ascii="Myriad Pro" w:hAnsi="Myriad Pro"/>
          <w:b/>
          <w:color w:val="auto"/>
          <w:sz w:val="44"/>
          <w:szCs w:val="22"/>
          <w:lang w:val="en-AU"/>
        </w:rPr>
        <w:t>Complaints</w:t>
      </w:r>
      <w:r w:rsidR="00ED79AD">
        <w:rPr>
          <w:rFonts w:ascii="Myriad Pro" w:hAnsi="Myriad Pro"/>
          <w:b/>
          <w:color w:val="auto"/>
          <w:sz w:val="44"/>
          <w:szCs w:val="22"/>
          <w:lang w:val="en-AU"/>
        </w:rPr>
        <w:t xml:space="preserve"> </w:t>
      </w:r>
      <w:r w:rsidR="003C0331" w:rsidRPr="0077191E">
        <w:rPr>
          <w:rFonts w:ascii="Myriad Pro" w:hAnsi="Myriad Pro"/>
          <w:b/>
          <w:color w:val="auto"/>
          <w:sz w:val="44"/>
          <w:szCs w:val="22"/>
          <w:lang w:val="en-AU"/>
        </w:rPr>
        <w:t>procedure</w:t>
      </w:r>
      <w:r w:rsidR="003C0331" w:rsidRPr="0077191E">
        <w:rPr>
          <w:rFonts w:ascii="Myriad Pro" w:hAnsi="Myriad Pro"/>
          <w:b/>
          <w:color w:val="auto"/>
          <w:sz w:val="44"/>
          <w:szCs w:val="44"/>
        </w:rPr>
        <w:t xml:space="preserve"> </w:t>
      </w:r>
    </w:p>
    <w:p w14:paraId="7BBC5EA7" w14:textId="2F97DD7D" w:rsidR="00276C78" w:rsidRPr="00254294" w:rsidRDefault="003C0331" w:rsidP="00276C78">
      <w:pPr>
        <w:spacing w:after="60"/>
        <w:rPr>
          <w:b/>
          <w:color w:val="auto"/>
          <w:sz w:val="28"/>
          <w:lang w:val="en-AU"/>
        </w:rPr>
      </w:pPr>
      <w:r w:rsidRPr="00254294">
        <w:rPr>
          <w:b/>
          <w:color w:val="auto"/>
          <w:sz w:val="28"/>
          <w:lang w:val="en-AU"/>
        </w:rPr>
        <w:t>Purpose</w:t>
      </w:r>
    </w:p>
    <w:sdt>
      <w:sdtPr>
        <w:rPr>
          <w:rStyle w:val="PlaceholderText"/>
        </w:rPr>
        <w:id w:val="-1278483460"/>
        <w:placeholder>
          <w:docPart w:val="FDD3AC32BEF600449E6C2AA9AD5758DE"/>
        </w:placeholder>
      </w:sdtPr>
      <w:sdtEndPr>
        <w:rPr>
          <w:rStyle w:val="DefaultParagraphFont"/>
          <w:color w:val="000000" w:themeColor="text1"/>
        </w:rPr>
      </w:sdtEndPr>
      <w:sdtContent>
        <w:p w14:paraId="52F0B39E" w14:textId="31219A7C" w:rsidR="00276C78" w:rsidRPr="00ED79AD" w:rsidRDefault="00B12524" w:rsidP="00ED79AD">
          <w:pPr>
            <w:spacing w:before="100" w:beforeAutospacing="1" w:after="405"/>
            <w:rPr>
              <w:rFonts w:eastAsia="Times New Roman" w:cs="Arial"/>
              <w:color w:val="041E42"/>
              <w:spacing w:val="2"/>
              <w:szCs w:val="22"/>
              <w:lang w:val="en-AU" w:eastAsia="en-AU"/>
            </w:rPr>
          </w:pPr>
          <w:sdt>
            <w:sdtPr>
              <w:id w:val="1493362959"/>
              <w:placeholder>
                <w:docPart w:val="91E2D3A04D372847AD8C784DA1F29E2C"/>
              </w:placeholder>
            </w:sdtPr>
            <w:sdtEndPr/>
            <w:sdtContent>
              <w:r w:rsidR="00714CA4" w:rsidRPr="009D14C6">
                <w:rPr>
                  <w:rFonts w:cs="Arial"/>
                  <w:szCs w:val="22"/>
                </w:rPr>
                <w:t>Toowoomba Catholic Kind</w:t>
              </w:r>
              <w:r w:rsidR="009D14C6" w:rsidRPr="009D14C6">
                <w:rPr>
                  <w:rFonts w:cs="Arial"/>
                  <w:szCs w:val="22"/>
                </w:rPr>
                <w:t>ergartens</w:t>
              </w:r>
              <w:r w:rsidR="00714CA4" w:rsidRPr="009D14C6">
                <w:rPr>
                  <w:rFonts w:cs="Arial"/>
                  <w:szCs w:val="22"/>
                </w:rPr>
                <w:t xml:space="preserve"> and Care service (TCKC)</w:t>
              </w:r>
            </w:sdtContent>
          </w:sdt>
          <w:r w:rsidR="00714CA4" w:rsidRPr="009D14C6">
            <w:rPr>
              <w:rFonts w:cs="Arial"/>
              <w:szCs w:val="22"/>
            </w:rPr>
            <w:t xml:space="preserve"> </w:t>
          </w:r>
          <w:r w:rsidR="00BC1F83">
            <w:rPr>
              <w:rFonts w:cs="Arial"/>
              <w:color w:val="041E42"/>
              <w:spacing w:val="2"/>
              <w:shd w:val="clear" w:color="auto" w:fill="FFFFFF"/>
            </w:rPr>
            <w:t xml:space="preserve">assesses, </w:t>
          </w:r>
          <w:proofErr w:type="gramStart"/>
          <w:r w:rsidR="00BC1F83">
            <w:rPr>
              <w:rFonts w:cs="Arial"/>
              <w:color w:val="041E42"/>
              <w:spacing w:val="2"/>
              <w:shd w:val="clear" w:color="auto" w:fill="FFFFFF"/>
            </w:rPr>
            <w:t>resolves</w:t>
          </w:r>
          <w:proofErr w:type="gramEnd"/>
          <w:r w:rsidR="00BC1F83">
            <w:rPr>
              <w:rFonts w:cs="Arial"/>
              <w:color w:val="041E42"/>
              <w:spacing w:val="2"/>
              <w:shd w:val="clear" w:color="auto" w:fill="FFFFFF"/>
            </w:rPr>
            <w:t xml:space="preserve"> and follows up complaints in order to improve its delivery of </w:t>
          </w:r>
          <w:r w:rsidR="006453A3">
            <w:rPr>
              <w:rFonts w:cs="Arial"/>
              <w:color w:val="041E42"/>
              <w:spacing w:val="2"/>
              <w:shd w:val="clear" w:color="auto" w:fill="FFFFFF"/>
            </w:rPr>
            <w:t>educational</w:t>
          </w:r>
          <w:r w:rsidR="00BC1F83">
            <w:rPr>
              <w:rFonts w:cs="Arial"/>
              <w:color w:val="041E42"/>
              <w:spacing w:val="2"/>
              <w:shd w:val="clear" w:color="auto" w:fill="FFFFFF"/>
            </w:rPr>
            <w:t xml:space="preserve"> programs and services.</w:t>
          </w:r>
        </w:p>
      </w:sdtContent>
    </w:sdt>
    <w:p w14:paraId="5CFB2792" w14:textId="77777777" w:rsidR="003C0331" w:rsidRPr="00282105" w:rsidRDefault="003C0331" w:rsidP="003C0331">
      <w:pPr>
        <w:spacing w:after="60"/>
        <w:rPr>
          <w:b/>
          <w:color w:val="auto"/>
          <w:sz w:val="28"/>
          <w:lang w:val="en-AU"/>
        </w:rPr>
      </w:pPr>
      <w:r w:rsidRPr="00282105">
        <w:rPr>
          <w:b/>
          <w:color w:val="auto"/>
          <w:sz w:val="28"/>
          <w:lang w:val="en-AU"/>
        </w:rPr>
        <w:t>To whom it applies</w:t>
      </w:r>
    </w:p>
    <w:sdt>
      <w:sdtPr>
        <w:rPr>
          <w:color w:val="auto"/>
        </w:rPr>
        <w:id w:val="-950773226"/>
        <w:placeholder>
          <w:docPart w:val="71E70CD214FF4905A466671C8C08D4AC"/>
        </w:placeholder>
      </w:sdtPr>
      <w:sdtEndPr>
        <w:rPr>
          <w:rStyle w:val="PlaceholderText"/>
          <w:szCs w:val="22"/>
          <w:lang w:val="en-AU"/>
        </w:rPr>
      </w:sdtEndPr>
      <w:sdtContent>
        <w:p w14:paraId="2508930A" w14:textId="79255FCD" w:rsidR="003C0331" w:rsidRPr="00282105" w:rsidRDefault="007D4494" w:rsidP="003C0331">
          <w:pPr>
            <w:rPr>
              <w:rStyle w:val="PlaceholderText"/>
              <w:color w:val="auto"/>
              <w:szCs w:val="22"/>
              <w:lang w:val="en-AU"/>
            </w:rPr>
          </w:pPr>
          <w:r>
            <w:rPr>
              <w:color w:val="auto"/>
            </w:rPr>
            <w:t>This procedure applies to a</w:t>
          </w:r>
          <w:r w:rsidR="00276C78" w:rsidRPr="00282105">
            <w:rPr>
              <w:color w:val="auto"/>
            </w:rPr>
            <w:t>ll</w:t>
          </w:r>
          <w:r>
            <w:rPr>
              <w:color w:val="auto"/>
            </w:rPr>
            <w:t xml:space="preserve"> TCKC</w:t>
          </w:r>
          <w:r w:rsidR="00276C78" w:rsidRPr="00282105">
            <w:rPr>
              <w:color w:val="auto"/>
            </w:rPr>
            <w:t xml:space="preserve"> staff, parents, </w:t>
          </w:r>
          <w:proofErr w:type="gramStart"/>
          <w:r w:rsidR="00276C78" w:rsidRPr="00282105">
            <w:rPr>
              <w:color w:val="auto"/>
            </w:rPr>
            <w:t>children</w:t>
          </w:r>
          <w:proofErr w:type="gramEnd"/>
          <w:r>
            <w:rPr>
              <w:color w:val="auto"/>
            </w:rPr>
            <w:t xml:space="preserve"> and visitors</w:t>
          </w:r>
          <w:r w:rsidR="00276C78" w:rsidRPr="00282105">
            <w:rPr>
              <w:color w:val="auto"/>
            </w:rPr>
            <w:t>.</w:t>
          </w:r>
        </w:p>
      </w:sdtContent>
    </w:sdt>
    <w:p w14:paraId="54FDBB4D" w14:textId="77777777" w:rsidR="003C0331" w:rsidRPr="0015531A" w:rsidRDefault="003C0331" w:rsidP="003C0331"/>
    <w:p w14:paraId="01ED8BF6" w14:textId="4FF37601" w:rsidR="00564468" w:rsidRPr="00282105" w:rsidRDefault="00564468" w:rsidP="003C0331">
      <w:pPr>
        <w:spacing w:after="60"/>
        <w:rPr>
          <w:b/>
          <w:color w:val="auto"/>
          <w:sz w:val="28"/>
          <w:lang w:val="en-AU"/>
        </w:rPr>
      </w:pPr>
      <w:r w:rsidRPr="00282105">
        <w:rPr>
          <w:b/>
          <w:color w:val="auto"/>
          <w:sz w:val="28"/>
          <w:lang w:val="en-AU"/>
        </w:rPr>
        <w:t xml:space="preserve">Related policies </w:t>
      </w:r>
      <w:r w:rsidR="00203587" w:rsidRPr="00282105">
        <w:rPr>
          <w:b/>
          <w:color w:val="auto"/>
          <w:sz w:val="28"/>
          <w:lang w:val="en-AU"/>
        </w:rPr>
        <w:t>and legislation</w:t>
      </w:r>
    </w:p>
    <w:sdt>
      <w:sdtPr>
        <w:rPr>
          <w:color w:val="808080"/>
          <w:szCs w:val="24"/>
          <w:lang w:val="en-US"/>
        </w:rPr>
        <w:id w:val="531535029"/>
        <w:placeholder>
          <w:docPart w:val="0F3BBE7FE3A04DC1B7D2E63EE7011889"/>
        </w:placeholder>
      </w:sdtPr>
      <w:sdtEndPr>
        <w:rPr>
          <w:color w:val="000000" w:themeColor="text1"/>
        </w:rPr>
      </w:sdtEndPr>
      <w:sdtContent>
        <w:sdt>
          <w:sdtPr>
            <w:id w:val="-1557470613"/>
            <w:placeholder>
              <w:docPart w:val="6F7DAC25BEA5CE4C8773B7A7BA8CF98A"/>
            </w:placeholder>
          </w:sdtPr>
          <w:sdtEndPr/>
          <w:sdtContent>
            <w:p w14:paraId="45181B89" w14:textId="77777777"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Law Act 2010</w:t>
              </w:r>
            </w:p>
            <w:p w14:paraId="48E525AB" w14:textId="30CF8505" w:rsidR="00EF7EA9" w:rsidRPr="00282105" w:rsidRDefault="00EF7EA9" w:rsidP="00282105">
              <w:pPr>
                <w:pStyle w:val="ListParagraph"/>
                <w:numPr>
                  <w:ilvl w:val="0"/>
                  <w:numId w:val="5"/>
                </w:numPr>
                <w:spacing w:after="60"/>
                <w:jc w:val="both"/>
                <w:rPr>
                  <w:iCs/>
                  <w:color w:val="auto"/>
                </w:rPr>
              </w:pPr>
              <w:r w:rsidRPr="00282105">
                <w:rPr>
                  <w:iCs/>
                  <w:color w:val="auto"/>
                </w:rPr>
                <w:t>Education and Care Services National Regulations 2011</w:t>
              </w:r>
            </w:p>
            <w:p w14:paraId="2083ED58" w14:textId="658F47C6" w:rsidR="00077446" w:rsidRPr="001E33C6" w:rsidRDefault="00EF7EA9" w:rsidP="001E33C6">
              <w:pPr>
                <w:pStyle w:val="ListParagraph"/>
                <w:numPr>
                  <w:ilvl w:val="0"/>
                  <w:numId w:val="5"/>
                </w:numPr>
                <w:spacing w:after="60"/>
                <w:jc w:val="both"/>
                <w:rPr>
                  <w:iCs/>
                  <w:color w:val="auto"/>
                </w:rPr>
              </w:pPr>
              <w:r w:rsidRPr="00282105">
                <w:rPr>
                  <w:iCs/>
                  <w:color w:val="auto"/>
                </w:rPr>
                <w:t>Education and Care Services National Amendment 2017</w:t>
              </w:r>
            </w:p>
          </w:sdtContent>
        </w:sdt>
        <w:p w14:paraId="695B8EE4" w14:textId="77777777" w:rsidR="001E33C6" w:rsidRPr="001E33C6" w:rsidRDefault="001E33C6" w:rsidP="002A10D9">
          <w:pPr>
            <w:pStyle w:val="ListParagraph"/>
            <w:numPr>
              <w:ilvl w:val="0"/>
              <w:numId w:val="5"/>
            </w:numPr>
            <w:spacing w:after="60"/>
            <w:jc w:val="both"/>
            <w:rPr>
              <w:iCs/>
              <w:color w:val="auto"/>
            </w:rPr>
          </w:pPr>
          <w:r>
            <w:t>ECEC</w:t>
          </w:r>
        </w:p>
        <w:p w14:paraId="4C04CAED" w14:textId="049DF408" w:rsidR="00EF7EA9" w:rsidRPr="00077446" w:rsidRDefault="00B12524" w:rsidP="001E33C6">
          <w:pPr>
            <w:pStyle w:val="ListParagraph"/>
            <w:spacing w:after="60"/>
            <w:ind w:left="360"/>
            <w:jc w:val="both"/>
            <w:rPr>
              <w:iCs/>
              <w:color w:val="auto"/>
            </w:rPr>
          </w:pPr>
          <w:hyperlink r:id="rId11" w:history="1">
            <w:r w:rsidR="001E33C6" w:rsidRPr="00C5547B">
              <w:rPr>
                <w:rStyle w:val="Hyperlink"/>
              </w:rPr>
              <w:t>https://earlychildhood.qld.gov.au/legislationAndGuidelines/Documents/effective-complaints-management-guide.pdf</w:t>
            </w:r>
          </w:hyperlink>
        </w:p>
        <w:p w14:paraId="63BFE6BF" w14:textId="5443C363" w:rsidR="00077446" w:rsidRPr="00AB7959" w:rsidRDefault="00AB7959" w:rsidP="002A10D9">
          <w:pPr>
            <w:pStyle w:val="ListParagraph"/>
            <w:numPr>
              <w:ilvl w:val="0"/>
              <w:numId w:val="5"/>
            </w:numPr>
            <w:spacing w:after="60"/>
            <w:jc w:val="both"/>
            <w:rPr>
              <w:iCs/>
              <w:color w:val="auto"/>
            </w:rPr>
          </w:pPr>
          <w:r>
            <w:t>ACECQA</w:t>
          </w:r>
        </w:p>
        <w:p w14:paraId="46AB806F" w14:textId="62A9AB6B" w:rsidR="00AB7959" w:rsidRDefault="00B12524" w:rsidP="00AB7959">
          <w:pPr>
            <w:pStyle w:val="ListParagraph"/>
            <w:spacing w:after="60"/>
            <w:ind w:left="360"/>
            <w:jc w:val="both"/>
            <w:rPr>
              <w:iCs/>
              <w:color w:val="auto"/>
            </w:rPr>
          </w:pPr>
          <w:hyperlink r:id="rId12" w:history="1">
            <w:r w:rsidR="00AB7959" w:rsidRPr="00C5547B">
              <w:rPr>
                <w:rStyle w:val="Hyperlink"/>
                <w:iCs/>
              </w:rPr>
              <w:t>https://www.acecqa.gov.au/sites/default/files/2018-04/QA7_UsingComplaintsToSupportContinuousImprovement.pdf</w:t>
            </w:r>
          </w:hyperlink>
        </w:p>
        <w:p w14:paraId="6D4B51F5" w14:textId="533EDAE6" w:rsidR="00AB7959" w:rsidRDefault="00B12524" w:rsidP="00AB7959">
          <w:pPr>
            <w:pStyle w:val="ListParagraph"/>
            <w:spacing w:after="60"/>
            <w:ind w:left="360"/>
            <w:jc w:val="both"/>
            <w:rPr>
              <w:iCs/>
              <w:color w:val="auto"/>
            </w:rPr>
          </w:pPr>
          <w:hyperlink r:id="rId13" w:history="1">
            <w:r w:rsidR="00AB7959" w:rsidRPr="00C5547B">
              <w:rPr>
                <w:rStyle w:val="Hyperlink"/>
                <w:iCs/>
              </w:rPr>
              <w:t>https://www.acecqa.gov.au/sites/default/files/acecqa/files/NQF/KeyChangesNotificationComplaints_2.pdf</w:t>
            </w:r>
          </w:hyperlink>
        </w:p>
        <w:p w14:paraId="5828A2F1" w14:textId="77777777" w:rsidR="00AB7959" w:rsidRPr="002A10D9" w:rsidRDefault="00AB7959" w:rsidP="00AB7959">
          <w:pPr>
            <w:pStyle w:val="ListParagraph"/>
            <w:spacing w:after="60"/>
            <w:ind w:left="360"/>
            <w:jc w:val="both"/>
            <w:rPr>
              <w:iCs/>
              <w:color w:val="auto"/>
            </w:rPr>
          </w:pPr>
        </w:p>
        <w:sdt>
          <w:sdtPr>
            <w:rPr>
              <w:color w:val="404040" w:themeColor="text1" w:themeTint="BF"/>
              <w:szCs w:val="22"/>
              <w:lang w:val="en-AU"/>
            </w:rPr>
            <w:id w:val="1087501550"/>
            <w:placeholder>
              <w:docPart w:val="4047588471E658459CD775AFA886FEA0"/>
            </w:placeholder>
            <w:showingPlcHdr/>
          </w:sdtPr>
          <w:sdtEndPr>
            <w:rPr>
              <w:color w:val="000000" w:themeColor="text1"/>
              <w:szCs w:val="24"/>
              <w:lang w:val="en-US"/>
            </w:rPr>
          </w:sdtEndPr>
          <w:sdtContent>
            <w:p w14:paraId="6E3BFAE0" w14:textId="79077E71" w:rsidR="00564468" w:rsidRPr="001A3B7A" w:rsidRDefault="009902E7" w:rsidP="001A3B7A">
              <w:pPr>
                <w:spacing w:after="60"/>
                <w:jc w:val="both"/>
                <w:rPr>
                  <w:iCs/>
                  <w:color w:val="auto"/>
                </w:rPr>
              </w:pPr>
              <w:r>
                <w:rPr>
                  <w:rStyle w:val="PlaceholderText"/>
                </w:rPr>
                <w:t>List the names of policies that are related to this one eg Student Protection policy is related to Health and Wellbeing policy.  If there are no related policies, delete this section.</w:t>
              </w:r>
            </w:p>
          </w:sdtContent>
        </w:sdt>
      </w:sdtContent>
    </w:sdt>
    <w:p w14:paraId="439DD906" w14:textId="77E02D8C" w:rsidR="00081909" w:rsidRDefault="00081909" w:rsidP="001A3B7A">
      <w:pPr>
        <w:spacing w:after="60"/>
        <w:rPr>
          <w:b/>
          <w:color w:val="auto"/>
          <w:sz w:val="28"/>
          <w:lang w:val="en-AU"/>
        </w:rPr>
      </w:pPr>
    </w:p>
    <w:p w14:paraId="3EDB9A80" w14:textId="7936B5EE" w:rsidR="008F7FAC" w:rsidRDefault="003C0331" w:rsidP="008F7FAC">
      <w:pPr>
        <w:rPr>
          <w:b/>
          <w:color w:val="auto"/>
          <w:sz w:val="28"/>
          <w:lang w:val="en-AU"/>
        </w:rPr>
      </w:pPr>
      <w:r w:rsidRPr="008F7FAC">
        <w:rPr>
          <w:b/>
          <w:color w:val="auto"/>
          <w:sz w:val="28"/>
          <w:lang w:val="en-AU"/>
        </w:rPr>
        <w:t>Procedure</w:t>
      </w:r>
    </w:p>
    <w:p w14:paraId="42EE6B97" w14:textId="4FA24AB5" w:rsidR="008839AC" w:rsidRDefault="008839AC" w:rsidP="008F7FAC">
      <w:pPr>
        <w:rPr>
          <w:b/>
          <w:color w:val="auto"/>
          <w:sz w:val="28"/>
          <w:lang w:val="en-AU"/>
        </w:rPr>
      </w:pPr>
    </w:p>
    <w:p w14:paraId="2018ED34" w14:textId="3AB4E8E1" w:rsidR="008839AC" w:rsidRPr="008839AC" w:rsidRDefault="008839AC" w:rsidP="008F7FAC">
      <w:pPr>
        <w:rPr>
          <w:b/>
          <w:color w:val="auto"/>
          <w:szCs w:val="22"/>
          <w:lang w:val="en-AU"/>
        </w:rPr>
      </w:pPr>
      <w:r w:rsidRPr="008839AC">
        <w:rPr>
          <w:b/>
          <w:color w:val="auto"/>
          <w:szCs w:val="22"/>
          <w:lang w:val="en-AU"/>
        </w:rPr>
        <w:t xml:space="preserve">Parents </w:t>
      </w:r>
    </w:p>
    <w:sdt>
      <w:sdtPr>
        <w:rPr>
          <w:color w:val="404040" w:themeColor="text1" w:themeTint="BF"/>
        </w:rPr>
        <w:id w:val="1220875489"/>
        <w:placeholder>
          <w:docPart w:val="9BE6E92DDBB5D447BFD52249EBED6733"/>
        </w:placeholder>
        <w15:appearance w15:val="hidden"/>
      </w:sdtPr>
      <w:sdtEndPr>
        <w:rPr>
          <w:color w:val="000000" w:themeColor="text1"/>
        </w:rPr>
      </w:sdtEndPr>
      <w:sdtContent>
        <w:p w14:paraId="2F4CE259" w14:textId="4FD9FFCA" w:rsidR="005B1F2F" w:rsidRPr="00C51D64" w:rsidRDefault="00C51D64" w:rsidP="00C51D64">
          <w:pPr>
            <w:spacing w:before="100" w:beforeAutospacing="1" w:after="375"/>
            <w:rPr>
              <w:rFonts w:eastAsia="Times New Roman" w:cs="Arial"/>
              <w:b/>
              <w:bCs/>
              <w:color w:val="041E42"/>
              <w:spacing w:val="2"/>
              <w:sz w:val="24"/>
              <w:lang w:eastAsia="en-AU"/>
            </w:rPr>
          </w:pPr>
          <w:r>
            <w:rPr>
              <w:color w:val="404040" w:themeColor="text1" w:themeTint="BF"/>
            </w:rPr>
            <w:t>1</w:t>
          </w:r>
          <w:r w:rsidRPr="00B12524">
            <w:rPr>
              <w:color w:val="auto"/>
            </w:rPr>
            <w:t>.</w:t>
          </w:r>
          <w:r w:rsidR="008839AC" w:rsidRPr="00B12524">
            <w:rPr>
              <w:color w:val="auto"/>
            </w:rPr>
            <w:t xml:space="preserve"> </w:t>
          </w:r>
          <w:r w:rsidR="008839AC" w:rsidRPr="00B12524">
            <w:rPr>
              <w:b/>
              <w:bCs/>
              <w:color w:val="auto"/>
            </w:rPr>
            <w:t>-P</w:t>
          </w:r>
          <w:r w:rsidR="00115CB7" w:rsidRPr="00B12524">
            <w:rPr>
              <w:rFonts w:eastAsia="Times New Roman" w:cs="Arial"/>
              <w:b/>
              <w:bCs/>
              <w:color w:val="auto"/>
              <w:spacing w:val="2"/>
              <w:sz w:val="24"/>
              <w:lang w:eastAsia="en-AU"/>
            </w:rPr>
            <w:t>rior to m</w:t>
          </w:r>
          <w:r w:rsidRPr="00B12524">
            <w:rPr>
              <w:rFonts w:eastAsia="Times New Roman" w:cs="Arial"/>
              <w:b/>
              <w:bCs/>
              <w:color w:val="auto"/>
              <w:spacing w:val="2"/>
              <w:sz w:val="24"/>
              <w:lang w:eastAsia="en-AU"/>
            </w:rPr>
            <w:t>aking a complaint</w:t>
          </w:r>
        </w:p>
        <w:p w14:paraId="376B3F84" w14:textId="2BE1F112" w:rsidR="00C51D64" w:rsidRDefault="00C51D64" w:rsidP="00C51D64">
          <w:pPr>
            <w:spacing w:before="48" w:after="360"/>
            <w:rPr>
              <w:rFonts w:eastAsia="Times New Roman" w:cs="Arial"/>
              <w:lang w:eastAsia="en-AU"/>
            </w:rPr>
          </w:pPr>
          <w:r>
            <w:rPr>
              <w:rFonts w:eastAsia="Times New Roman" w:cs="Arial"/>
              <w:lang w:eastAsia="en-AU"/>
            </w:rPr>
            <w:t>a.</w:t>
          </w:r>
          <w:r w:rsidR="00627CC0">
            <w:rPr>
              <w:rFonts w:eastAsia="Times New Roman" w:cs="Arial"/>
              <w:lang w:eastAsia="en-AU"/>
            </w:rPr>
            <w:t xml:space="preserve"> </w:t>
          </w:r>
          <w:r w:rsidR="00B26F41" w:rsidRPr="00C51D64">
            <w:rPr>
              <w:rFonts w:eastAsia="Times New Roman" w:cs="Arial"/>
              <w:lang w:eastAsia="en-AU"/>
            </w:rPr>
            <w:t>Before approaching staff or the committee of management of the service or program, consider the following:</w:t>
          </w:r>
          <w:r>
            <w:rPr>
              <w:rFonts w:eastAsia="Times New Roman" w:cs="Arial"/>
              <w:lang w:eastAsia="en-AU"/>
            </w:rPr>
            <w:t xml:space="preserve"> </w:t>
          </w:r>
        </w:p>
        <w:p w14:paraId="072BC7CE" w14:textId="77777777" w:rsidR="00C51D64" w:rsidRDefault="00C51D64" w:rsidP="00115CB7">
          <w:pPr>
            <w:spacing w:before="48" w:line="276" w:lineRule="auto"/>
            <w:rPr>
              <w:rFonts w:eastAsia="Times New Roman" w:cs="Arial"/>
              <w:lang w:eastAsia="en-AU"/>
            </w:rPr>
          </w:pPr>
          <w:proofErr w:type="spellStart"/>
          <w:r>
            <w:rPr>
              <w:rFonts w:eastAsia="Times New Roman" w:cs="Arial"/>
              <w:lang w:eastAsia="en-AU"/>
            </w:rPr>
            <w:t>i</w:t>
          </w:r>
          <w:proofErr w:type="spellEnd"/>
          <w:r>
            <w:rPr>
              <w:rFonts w:eastAsia="Times New Roman" w:cs="Arial"/>
              <w:lang w:eastAsia="en-AU"/>
            </w:rPr>
            <w:t xml:space="preserve">. </w:t>
          </w:r>
          <w:r w:rsidR="00B26F41" w:rsidRPr="00B26F41">
            <w:rPr>
              <w:rFonts w:eastAsia="Times New Roman" w:cs="Arial"/>
              <w:szCs w:val="22"/>
              <w:lang w:val="en-AU" w:eastAsia="en-AU"/>
            </w:rPr>
            <w:t>be clear about the topic or issue you want to discuss</w:t>
          </w:r>
        </w:p>
        <w:p w14:paraId="5E3D38E9" w14:textId="77777777" w:rsidR="00C51D64" w:rsidRDefault="00C51D64" w:rsidP="00115CB7">
          <w:pPr>
            <w:spacing w:before="48" w:line="276" w:lineRule="auto"/>
            <w:rPr>
              <w:rFonts w:eastAsia="Times New Roman" w:cs="Arial"/>
              <w:lang w:eastAsia="en-AU"/>
            </w:rPr>
          </w:pPr>
          <w:r>
            <w:rPr>
              <w:rFonts w:eastAsia="Times New Roman" w:cs="Arial"/>
              <w:lang w:eastAsia="en-AU"/>
            </w:rPr>
            <w:t xml:space="preserve">ii. </w:t>
          </w:r>
          <w:r w:rsidR="00B26F41" w:rsidRPr="00B26F41">
            <w:rPr>
              <w:rFonts w:eastAsia="Times New Roman" w:cs="Arial"/>
              <w:szCs w:val="22"/>
              <w:lang w:val="en-AU" w:eastAsia="en-AU"/>
            </w:rPr>
            <w:t>focus on the things that are genuinely affecting your child</w:t>
          </w:r>
        </w:p>
        <w:p w14:paraId="7EE23C3F" w14:textId="77777777" w:rsidR="00C51D64" w:rsidRDefault="00C51D64" w:rsidP="00115CB7">
          <w:pPr>
            <w:spacing w:before="48" w:line="276" w:lineRule="auto"/>
            <w:rPr>
              <w:rFonts w:eastAsia="Times New Roman" w:cs="Arial"/>
              <w:lang w:eastAsia="en-AU"/>
            </w:rPr>
          </w:pPr>
          <w:r>
            <w:rPr>
              <w:rFonts w:eastAsia="Times New Roman" w:cs="Arial"/>
              <w:lang w:eastAsia="en-AU"/>
            </w:rPr>
            <w:t xml:space="preserve">iii. </w:t>
          </w:r>
          <w:r w:rsidR="00B26F41" w:rsidRPr="00B26F41">
            <w:rPr>
              <w:rFonts w:eastAsia="Times New Roman" w:cs="Arial"/>
              <w:szCs w:val="22"/>
              <w:lang w:val="en-AU" w:eastAsia="en-AU"/>
            </w:rPr>
            <w:t>remain calm and remember you may not have all the facts relating to the circumstances of the topic or issue you wish to discuss</w:t>
          </w:r>
        </w:p>
        <w:p w14:paraId="0227D034" w14:textId="2F706077" w:rsidR="00C51D64" w:rsidRDefault="00C51D64" w:rsidP="00115CB7">
          <w:pPr>
            <w:spacing w:before="48" w:line="276" w:lineRule="auto"/>
            <w:rPr>
              <w:rFonts w:eastAsia="Times New Roman" w:cs="Arial"/>
              <w:lang w:eastAsia="en-AU"/>
            </w:rPr>
          </w:pPr>
          <w:r>
            <w:rPr>
              <w:rFonts w:eastAsia="Times New Roman" w:cs="Arial"/>
              <w:lang w:eastAsia="en-AU"/>
            </w:rPr>
            <w:t xml:space="preserve">iv. </w:t>
          </w:r>
          <w:r w:rsidR="00B26F41" w:rsidRPr="00B26F41">
            <w:rPr>
              <w:rFonts w:eastAsia="Times New Roman" w:cs="Arial"/>
              <w:szCs w:val="22"/>
              <w:lang w:val="en-AU" w:eastAsia="en-AU"/>
            </w:rPr>
            <w:t>think about what would be an acceptable outcome for you and your child</w:t>
          </w:r>
          <w:r w:rsidR="00115CB7">
            <w:rPr>
              <w:rFonts w:eastAsia="Times New Roman" w:cs="Arial"/>
              <w:szCs w:val="22"/>
              <w:lang w:val="en-AU" w:eastAsia="en-AU"/>
            </w:rPr>
            <w:t>?</w:t>
          </w:r>
        </w:p>
        <w:p w14:paraId="5E1BC038" w14:textId="0065E160" w:rsidR="00C51D64" w:rsidRDefault="00C51D64" w:rsidP="00115CB7">
          <w:pPr>
            <w:spacing w:before="48" w:line="276" w:lineRule="auto"/>
            <w:rPr>
              <w:rFonts w:eastAsia="Times New Roman" w:cs="Arial"/>
              <w:szCs w:val="22"/>
              <w:lang w:val="en-AU" w:eastAsia="en-AU"/>
            </w:rPr>
          </w:pPr>
          <w:r>
            <w:rPr>
              <w:rFonts w:eastAsia="Times New Roman" w:cs="Arial"/>
              <w:lang w:eastAsia="en-AU"/>
            </w:rPr>
            <w:t xml:space="preserve">v. </w:t>
          </w:r>
          <w:r w:rsidR="00B26F41" w:rsidRPr="00B26F41">
            <w:rPr>
              <w:rFonts w:eastAsia="Times New Roman" w:cs="Arial"/>
              <w:szCs w:val="22"/>
              <w:lang w:val="en-AU" w:eastAsia="en-AU"/>
            </w:rPr>
            <w:t>be informed; check the relevant legislation and the service’s policies</w:t>
          </w:r>
          <w:r w:rsidR="001D5BFE">
            <w:rPr>
              <w:rFonts w:eastAsia="Times New Roman" w:cs="Arial"/>
              <w:szCs w:val="22"/>
              <w:lang w:val="en-AU" w:eastAsia="en-AU"/>
            </w:rPr>
            <w:t>, procedures</w:t>
          </w:r>
          <w:r w:rsidR="00B26F41" w:rsidRPr="00B26F41">
            <w:rPr>
              <w:rFonts w:eastAsia="Times New Roman" w:cs="Arial"/>
              <w:szCs w:val="22"/>
              <w:lang w:val="en-AU" w:eastAsia="en-AU"/>
            </w:rPr>
            <w:t xml:space="preserve"> or guidelines, where relevan</w:t>
          </w:r>
          <w:r w:rsidR="001D5BFE">
            <w:rPr>
              <w:rFonts w:eastAsia="Times New Roman" w:cs="Arial"/>
              <w:szCs w:val="22"/>
              <w:lang w:val="en-AU" w:eastAsia="en-AU"/>
            </w:rPr>
            <w:t xml:space="preserve">t on the website: </w:t>
          </w:r>
          <w:hyperlink r:id="rId14" w:history="1">
            <w:r w:rsidR="001D5BFE" w:rsidRPr="00C5547B">
              <w:rPr>
                <w:rStyle w:val="Hyperlink"/>
                <w:rFonts w:eastAsia="Times New Roman" w:cs="Arial"/>
                <w:szCs w:val="22"/>
                <w:lang w:val="en-AU" w:eastAsia="en-AU"/>
              </w:rPr>
              <w:t>www.tckc.qld.edu.au</w:t>
            </w:r>
          </w:hyperlink>
          <w:r w:rsidR="001D5BFE">
            <w:rPr>
              <w:rFonts w:eastAsia="Times New Roman" w:cs="Arial"/>
              <w:szCs w:val="22"/>
              <w:lang w:val="en-AU" w:eastAsia="en-AU"/>
            </w:rPr>
            <w:t xml:space="preserve"> </w:t>
          </w:r>
        </w:p>
        <w:p w14:paraId="37C8DA6D" w14:textId="77777777" w:rsidR="00115CB7" w:rsidRDefault="00115CB7" w:rsidP="00115CB7">
          <w:pPr>
            <w:spacing w:before="48" w:line="276" w:lineRule="auto"/>
            <w:rPr>
              <w:rFonts w:eastAsia="Times New Roman" w:cs="Arial"/>
              <w:lang w:eastAsia="en-AU"/>
            </w:rPr>
          </w:pPr>
        </w:p>
        <w:p w14:paraId="4FC44880" w14:textId="03CB52B3" w:rsidR="00B26F41" w:rsidRPr="00B26F41" w:rsidRDefault="00C51D64" w:rsidP="00C51D64">
          <w:pPr>
            <w:spacing w:before="48" w:after="360"/>
            <w:rPr>
              <w:rFonts w:eastAsia="Times New Roman" w:cs="Arial"/>
              <w:lang w:eastAsia="en-AU"/>
            </w:rPr>
          </w:pPr>
          <w:r>
            <w:rPr>
              <w:rFonts w:eastAsia="Times New Roman" w:cs="Arial"/>
              <w:lang w:eastAsia="en-AU"/>
            </w:rPr>
            <w:lastRenderedPageBreak/>
            <w:t xml:space="preserve">2. </w:t>
          </w:r>
          <w:r w:rsidR="00B26F41" w:rsidRPr="00B26F41">
            <w:rPr>
              <w:rFonts w:eastAsia="Times New Roman" w:cs="Arial"/>
              <w:b/>
              <w:bCs/>
              <w:szCs w:val="22"/>
              <w:lang w:val="en-AU" w:eastAsia="en-AU"/>
            </w:rPr>
            <w:t xml:space="preserve">Raise an </w:t>
          </w:r>
          <w:proofErr w:type="spellStart"/>
          <w:r w:rsidR="00B26F41" w:rsidRPr="00B26F41">
            <w:rPr>
              <w:rFonts w:eastAsia="Times New Roman" w:cs="Arial"/>
              <w:b/>
              <w:bCs/>
              <w:szCs w:val="22"/>
              <w:lang w:val="en-AU" w:eastAsia="en-AU"/>
            </w:rPr>
            <w:t>iss</w:t>
          </w:r>
          <w:proofErr w:type="spellEnd"/>
          <w:r w:rsidR="00B26F41" w:rsidRPr="00B26F41">
            <w:rPr>
              <w:rFonts w:eastAsia="Times New Roman" w:cs="Arial"/>
              <w:b/>
              <w:bCs/>
              <w:szCs w:val="22"/>
              <w:lang w:val="en-AU" w:eastAsia="en-AU"/>
            </w:rPr>
            <w:t>​</w:t>
          </w:r>
          <w:proofErr w:type="spellStart"/>
          <w:r w:rsidR="00B26F41" w:rsidRPr="00B26F41">
            <w:rPr>
              <w:rFonts w:eastAsia="Times New Roman" w:cs="Arial"/>
              <w:b/>
              <w:bCs/>
              <w:szCs w:val="22"/>
              <w:lang w:val="en-AU" w:eastAsia="en-AU"/>
            </w:rPr>
            <w:t>ue</w:t>
          </w:r>
          <w:proofErr w:type="spellEnd"/>
          <w:r w:rsidR="00B26F41" w:rsidRPr="00B26F41">
            <w:rPr>
              <w:rFonts w:eastAsia="Times New Roman" w:cs="Arial"/>
              <w:b/>
              <w:bCs/>
              <w:szCs w:val="22"/>
              <w:lang w:val="en-AU" w:eastAsia="en-AU"/>
            </w:rPr>
            <w:t xml:space="preserve"> or complaint</w:t>
          </w:r>
        </w:p>
        <w:p w14:paraId="381E4911" w14:textId="0B8F7A5E" w:rsidR="00B26F41" w:rsidRPr="00B26F41" w:rsidRDefault="001D5BFE" w:rsidP="00B26F41">
          <w:pPr>
            <w:spacing w:before="48" w:after="360"/>
            <w:rPr>
              <w:rFonts w:eastAsia="Times New Roman" w:cs="Arial"/>
              <w:szCs w:val="22"/>
              <w:lang w:val="en-AU" w:eastAsia="en-AU"/>
            </w:rPr>
          </w:pPr>
          <w:r>
            <w:rPr>
              <w:rFonts w:eastAsia="Times New Roman" w:cs="Arial"/>
              <w:szCs w:val="22"/>
              <w:lang w:val="en-AU" w:eastAsia="en-AU"/>
            </w:rPr>
            <w:t>a.</w:t>
          </w:r>
          <w:r w:rsidR="00744406">
            <w:rPr>
              <w:rFonts w:eastAsia="Times New Roman" w:cs="Arial"/>
              <w:szCs w:val="22"/>
              <w:lang w:val="en-AU" w:eastAsia="en-AU"/>
            </w:rPr>
            <w:t xml:space="preserve"> </w:t>
          </w:r>
          <w:r w:rsidR="00B26F41" w:rsidRPr="00B26F41">
            <w:rPr>
              <w:rFonts w:eastAsia="Times New Roman" w:cs="Arial"/>
              <w:szCs w:val="22"/>
              <w:lang w:val="en-AU" w:eastAsia="en-AU"/>
            </w:rPr>
            <w:t xml:space="preserve">Staff of the service </w:t>
          </w:r>
          <w:r w:rsidR="00FE51B8">
            <w:rPr>
              <w:rFonts w:eastAsia="Times New Roman" w:cs="Arial"/>
              <w:szCs w:val="22"/>
              <w:lang w:val="en-AU" w:eastAsia="en-AU"/>
            </w:rPr>
            <w:t>and Toowoomba Catholic Kindergartens and Care (TCKC)</w:t>
          </w:r>
          <w:r w:rsidR="00B26F41" w:rsidRPr="00B26F41">
            <w:rPr>
              <w:rFonts w:eastAsia="Times New Roman" w:cs="Arial"/>
              <w:szCs w:val="22"/>
              <w:lang w:val="en-AU" w:eastAsia="en-AU"/>
            </w:rPr>
            <w:t xml:space="preserve"> have an obligation to deal with issues in a positive, </w:t>
          </w:r>
          <w:proofErr w:type="gramStart"/>
          <w:r w:rsidR="00B26F41" w:rsidRPr="00B26F41">
            <w:rPr>
              <w:rFonts w:eastAsia="Times New Roman" w:cs="Arial"/>
              <w:szCs w:val="22"/>
              <w:lang w:val="en-AU" w:eastAsia="en-AU"/>
            </w:rPr>
            <w:t>constructive</w:t>
          </w:r>
          <w:proofErr w:type="gramEnd"/>
          <w:r w:rsidR="00B26F41" w:rsidRPr="00B26F41">
            <w:rPr>
              <w:rFonts w:eastAsia="Times New Roman" w:cs="Arial"/>
              <w:szCs w:val="22"/>
              <w:lang w:val="en-AU" w:eastAsia="en-AU"/>
            </w:rPr>
            <w:t xml:space="preserve"> and professional manner. </w:t>
          </w:r>
        </w:p>
        <w:p w14:paraId="7CE5E099" w14:textId="5E841110" w:rsidR="00B26F41" w:rsidRPr="00B26F41" w:rsidRDefault="00744406" w:rsidP="00B26F41">
          <w:pPr>
            <w:spacing w:before="48" w:after="360"/>
            <w:rPr>
              <w:rFonts w:eastAsia="Times New Roman" w:cs="Arial"/>
              <w:szCs w:val="22"/>
              <w:lang w:val="en-AU" w:eastAsia="en-AU"/>
            </w:rPr>
          </w:pPr>
          <w:r>
            <w:rPr>
              <w:rFonts w:eastAsia="Times New Roman" w:cs="Arial"/>
              <w:szCs w:val="22"/>
              <w:lang w:val="en-AU" w:eastAsia="en-AU"/>
            </w:rPr>
            <w:t xml:space="preserve">b. </w:t>
          </w:r>
          <w:r w:rsidR="00B26F41" w:rsidRPr="00B26F41">
            <w:rPr>
              <w:rFonts w:eastAsia="Times New Roman" w:cs="Arial"/>
              <w:szCs w:val="22"/>
              <w:lang w:val="en-AU" w:eastAsia="en-AU"/>
            </w:rPr>
            <w:t xml:space="preserve">When raising a complaint with staff, be factual, </w:t>
          </w:r>
          <w:proofErr w:type="gramStart"/>
          <w:r w:rsidR="00B26F41" w:rsidRPr="00B26F41">
            <w:rPr>
              <w:rFonts w:eastAsia="Times New Roman" w:cs="Arial"/>
              <w:szCs w:val="22"/>
              <w:lang w:val="en-AU" w:eastAsia="en-AU"/>
            </w:rPr>
            <w:t>respectful</w:t>
          </w:r>
          <w:proofErr w:type="gramEnd"/>
          <w:r w:rsidR="00B26F41" w:rsidRPr="00B26F41">
            <w:rPr>
              <w:rFonts w:eastAsia="Times New Roman" w:cs="Arial"/>
              <w:szCs w:val="22"/>
              <w:lang w:val="en-AU" w:eastAsia="en-AU"/>
            </w:rPr>
            <w:t xml:space="preserve"> and constructive.</w:t>
          </w:r>
        </w:p>
        <w:p w14:paraId="3D628767" w14:textId="77777777" w:rsidR="00EE2E9A" w:rsidRDefault="00744406" w:rsidP="00EE2E9A">
          <w:pPr>
            <w:spacing w:before="48" w:after="360"/>
            <w:rPr>
              <w:rFonts w:eastAsia="Times New Roman" w:cs="Arial"/>
              <w:szCs w:val="22"/>
              <w:lang w:val="en-AU" w:eastAsia="en-AU"/>
            </w:rPr>
          </w:pPr>
          <w:r>
            <w:rPr>
              <w:rFonts w:eastAsia="Times New Roman" w:cs="Arial"/>
              <w:szCs w:val="22"/>
              <w:lang w:val="en-AU" w:eastAsia="en-AU"/>
            </w:rPr>
            <w:t xml:space="preserve">c. </w:t>
          </w:r>
          <w:r w:rsidR="00B26F41" w:rsidRPr="00B26F41">
            <w:rPr>
              <w:rFonts w:eastAsia="Times New Roman" w:cs="Arial"/>
              <w:szCs w:val="22"/>
              <w:lang w:val="en-AU" w:eastAsia="en-AU"/>
            </w:rPr>
            <w:t xml:space="preserve">In the first instance contact the staff or management of the service or </w:t>
          </w:r>
          <w:r>
            <w:rPr>
              <w:rFonts w:eastAsia="Times New Roman" w:cs="Arial"/>
              <w:szCs w:val="22"/>
              <w:lang w:val="en-AU" w:eastAsia="en-AU"/>
            </w:rPr>
            <w:t>TCKC</w:t>
          </w:r>
          <w:r w:rsidR="00EE2E9A">
            <w:rPr>
              <w:rFonts w:eastAsia="Times New Roman" w:cs="Arial"/>
              <w:szCs w:val="22"/>
              <w:lang w:val="en-AU" w:eastAsia="en-AU"/>
            </w:rPr>
            <w:t>: Senior Manager on   0429449772.</w:t>
          </w:r>
        </w:p>
        <w:p w14:paraId="309C884A" w14:textId="4016C681" w:rsidR="00B26F41" w:rsidRPr="00B26F41" w:rsidRDefault="00EE2E9A" w:rsidP="00EE2E9A">
          <w:pPr>
            <w:spacing w:before="48" w:after="360"/>
            <w:rPr>
              <w:rFonts w:eastAsia="Times New Roman" w:cs="Arial"/>
              <w:szCs w:val="22"/>
              <w:lang w:val="en-AU" w:eastAsia="en-AU"/>
            </w:rPr>
          </w:pPr>
          <w:r>
            <w:rPr>
              <w:rFonts w:eastAsia="Times New Roman" w:cs="Arial"/>
              <w:szCs w:val="22"/>
              <w:lang w:val="en-AU" w:eastAsia="en-AU"/>
            </w:rPr>
            <w:t xml:space="preserve">3. </w:t>
          </w:r>
          <w:r w:rsidR="00B26F41" w:rsidRPr="00B26F41">
            <w:rPr>
              <w:rFonts w:eastAsia="Times New Roman" w:cs="Arial"/>
              <w:b/>
              <w:bCs/>
              <w:szCs w:val="22"/>
              <w:lang w:val="en-AU" w:eastAsia="en-AU"/>
            </w:rPr>
            <w:t>Contact the staff and​ the management of the service</w:t>
          </w:r>
        </w:p>
        <w:p w14:paraId="0025465E" w14:textId="32E312BD" w:rsidR="00B26F41" w:rsidRPr="00B26F41" w:rsidRDefault="00922135" w:rsidP="00B26F41">
          <w:pPr>
            <w:spacing w:before="48" w:after="360"/>
            <w:rPr>
              <w:rFonts w:eastAsia="Times New Roman" w:cs="Arial"/>
              <w:szCs w:val="22"/>
              <w:lang w:val="en-AU" w:eastAsia="en-AU"/>
            </w:rPr>
          </w:pPr>
          <w:r>
            <w:rPr>
              <w:rFonts w:eastAsia="Times New Roman" w:cs="Arial"/>
              <w:szCs w:val="22"/>
              <w:lang w:val="en-AU" w:eastAsia="en-AU"/>
            </w:rPr>
            <w:t xml:space="preserve">a. </w:t>
          </w:r>
          <w:r w:rsidR="00B26F41" w:rsidRPr="00B26F41">
            <w:rPr>
              <w:rFonts w:eastAsia="Times New Roman" w:cs="Arial"/>
              <w:szCs w:val="22"/>
              <w:lang w:val="en-AU" w:eastAsia="en-AU"/>
            </w:rPr>
            <w:t xml:space="preserve">It is the service or </w:t>
          </w:r>
          <w:r>
            <w:rPr>
              <w:rFonts w:eastAsia="Times New Roman" w:cs="Arial"/>
              <w:szCs w:val="22"/>
              <w:lang w:val="en-AU" w:eastAsia="en-AU"/>
            </w:rPr>
            <w:t xml:space="preserve">TCKC’s </w:t>
          </w:r>
          <w:r w:rsidR="00B26F41" w:rsidRPr="00B26F41">
            <w:rPr>
              <w:rFonts w:eastAsia="Times New Roman" w:cs="Arial"/>
              <w:szCs w:val="22"/>
              <w:lang w:val="en-AU" w:eastAsia="en-AU"/>
            </w:rPr>
            <w:t xml:space="preserve">responsibility to deal with all complaints and to notify the Department, if required. The service or </w:t>
          </w:r>
          <w:r w:rsidR="00376642">
            <w:rPr>
              <w:rFonts w:eastAsia="Times New Roman" w:cs="Arial"/>
              <w:szCs w:val="22"/>
              <w:lang w:val="en-AU" w:eastAsia="en-AU"/>
            </w:rPr>
            <w:t xml:space="preserve">TCKC’s </w:t>
          </w:r>
          <w:r w:rsidR="00B26F41" w:rsidRPr="00B26F41">
            <w:rPr>
              <w:rFonts w:eastAsia="Times New Roman" w:cs="Arial"/>
              <w:szCs w:val="22"/>
              <w:lang w:val="en-AU" w:eastAsia="en-AU"/>
            </w:rPr>
            <w:t xml:space="preserve">staff </w:t>
          </w:r>
          <w:r w:rsidR="00376642">
            <w:rPr>
              <w:rFonts w:eastAsia="Times New Roman" w:cs="Arial"/>
              <w:szCs w:val="22"/>
              <w:lang w:val="en-AU" w:eastAsia="en-AU"/>
            </w:rPr>
            <w:t xml:space="preserve">are </w:t>
          </w:r>
          <w:r w:rsidR="00B26F41" w:rsidRPr="00B26F41">
            <w:rPr>
              <w:rFonts w:eastAsia="Times New Roman" w:cs="Arial"/>
              <w:szCs w:val="22"/>
              <w:lang w:val="en-AU" w:eastAsia="en-AU"/>
            </w:rPr>
            <w:t xml:space="preserve">required to deal with and respond to your complaint in a respectful, confidential, </w:t>
          </w:r>
          <w:proofErr w:type="gramStart"/>
          <w:r w:rsidR="00B26F41" w:rsidRPr="00B26F41">
            <w:rPr>
              <w:rFonts w:eastAsia="Times New Roman" w:cs="Arial"/>
              <w:szCs w:val="22"/>
              <w:lang w:val="en-AU" w:eastAsia="en-AU"/>
            </w:rPr>
            <w:t>effective</w:t>
          </w:r>
          <w:proofErr w:type="gramEnd"/>
          <w:r w:rsidR="00B26F41" w:rsidRPr="00B26F41">
            <w:rPr>
              <w:rFonts w:eastAsia="Times New Roman" w:cs="Arial"/>
              <w:szCs w:val="22"/>
              <w:lang w:val="en-AU" w:eastAsia="en-AU"/>
            </w:rPr>
            <w:t xml:space="preserve"> and timely way.   </w:t>
          </w:r>
        </w:p>
        <w:p w14:paraId="31094291" w14:textId="2AD1C3A9" w:rsidR="00B26F41" w:rsidRPr="00B26F41" w:rsidRDefault="00376642" w:rsidP="00B26F41">
          <w:pPr>
            <w:spacing w:before="48" w:after="360"/>
            <w:rPr>
              <w:rFonts w:eastAsia="Times New Roman" w:cs="Arial"/>
              <w:szCs w:val="22"/>
              <w:lang w:val="en-AU" w:eastAsia="en-AU"/>
            </w:rPr>
          </w:pPr>
          <w:r>
            <w:rPr>
              <w:rFonts w:eastAsia="Times New Roman" w:cs="Arial"/>
              <w:szCs w:val="22"/>
              <w:lang w:val="en-AU" w:eastAsia="en-AU"/>
            </w:rPr>
            <w:t xml:space="preserve">b. </w:t>
          </w:r>
          <w:r w:rsidR="00B26F41" w:rsidRPr="00B26F41">
            <w:rPr>
              <w:rFonts w:eastAsia="Times New Roman" w:cs="Arial"/>
              <w:szCs w:val="22"/>
              <w:lang w:val="en-AU" w:eastAsia="en-AU"/>
            </w:rPr>
            <w:t>You can raise any concerns you have about the services you and your child are receiving.  </w:t>
          </w:r>
        </w:p>
        <w:p w14:paraId="4B4B73EB" w14:textId="77BBC01A" w:rsidR="00B26F41" w:rsidRPr="00B26F41" w:rsidRDefault="00376642" w:rsidP="00B26F41">
          <w:pPr>
            <w:spacing w:before="48" w:after="360"/>
            <w:rPr>
              <w:rFonts w:eastAsia="Times New Roman" w:cs="Arial"/>
              <w:szCs w:val="22"/>
              <w:lang w:val="en-AU" w:eastAsia="en-AU"/>
            </w:rPr>
          </w:pPr>
          <w:r>
            <w:rPr>
              <w:rFonts w:eastAsia="Times New Roman" w:cs="Arial"/>
              <w:szCs w:val="22"/>
              <w:lang w:val="en-AU" w:eastAsia="en-AU"/>
            </w:rPr>
            <w:t xml:space="preserve">c. </w:t>
          </w:r>
          <w:r w:rsidR="00B26F41" w:rsidRPr="00B26F41">
            <w:rPr>
              <w:rFonts w:eastAsia="Times New Roman" w:cs="Arial"/>
              <w:szCs w:val="22"/>
              <w:lang w:val="en-AU" w:eastAsia="en-AU"/>
            </w:rPr>
            <w:t xml:space="preserve">Ask to see the service or </w:t>
          </w:r>
          <w:r w:rsidR="005637FF">
            <w:rPr>
              <w:rFonts w:eastAsia="Times New Roman" w:cs="Arial"/>
              <w:szCs w:val="22"/>
              <w:lang w:val="en-AU" w:eastAsia="en-AU"/>
            </w:rPr>
            <w:t xml:space="preserve">TCKC’s </w:t>
          </w:r>
          <w:r w:rsidR="00B26F41" w:rsidRPr="00B26F41">
            <w:rPr>
              <w:rFonts w:eastAsia="Times New Roman" w:cs="Arial"/>
              <w:szCs w:val="22"/>
              <w:lang w:val="en-AU" w:eastAsia="en-AU"/>
            </w:rPr>
            <w:t xml:space="preserve">written procedures for dealing with complaints. All service providers must have a written procedure that states who you need to speak to about your complaint, how they will respond and which complaints the Department must be advised of. The name and the telephone number of the person who deals with complaints </w:t>
          </w:r>
          <w:r w:rsidR="00755149">
            <w:rPr>
              <w:rFonts w:eastAsia="Times New Roman" w:cs="Arial"/>
              <w:szCs w:val="22"/>
              <w:lang w:val="en-AU" w:eastAsia="en-AU"/>
            </w:rPr>
            <w:t>is</w:t>
          </w:r>
          <w:r w:rsidR="00B26F41" w:rsidRPr="00B26F41">
            <w:rPr>
              <w:rFonts w:eastAsia="Times New Roman" w:cs="Arial"/>
              <w:szCs w:val="22"/>
              <w:lang w:val="en-AU" w:eastAsia="en-AU"/>
            </w:rPr>
            <w:t xml:space="preserve"> displayed at the entrance to the service. </w:t>
          </w:r>
        </w:p>
        <w:p w14:paraId="28AACBEC" w14:textId="3C120A2D" w:rsidR="00B26F41" w:rsidRPr="00B26F41" w:rsidRDefault="00755149" w:rsidP="00B26F41">
          <w:pPr>
            <w:spacing w:before="48" w:after="360"/>
            <w:rPr>
              <w:rFonts w:eastAsia="Times New Roman" w:cs="Arial"/>
              <w:szCs w:val="22"/>
              <w:lang w:val="en-AU" w:eastAsia="en-AU"/>
            </w:rPr>
          </w:pPr>
          <w:r>
            <w:rPr>
              <w:rFonts w:eastAsia="Times New Roman" w:cs="Arial"/>
              <w:szCs w:val="22"/>
              <w:lang w:val="en-AU" w:eastAsia="en-AU"/>
            </w:rPr>
            <w:t xml:space="preserve">d. </w:t>
          </w:r>
          <w:r w:rsidR="00B26F41" w:rsidRPr="00B26F41">
            <w:rPr>
              <w:rFonts w:eastAsia="Times New Roman" w:cs="Arial"/>
              <w:szCs w:val="22"/>
              <w:lang w:val="en-AU" w:eastAsia="en-AU"/>
            </w:rPr>
            <w:t xml:space="preserve">You can write a </w:t>
          </w:r>
          <w:r w:rsidR="003E0C25">
            <w:rPr>
              <w:rFonts w:eastAsia="Times New Roman" w:cs="Arial"/>
              <w:szCs w:val="22"/>
              <w:lang w:val="en-AU" w:eastAsia="en-AU"/>
            </w:rPr>
            <w:t>letter</w:t>
          </w:r>
          <w:r w:rsidR="00B26F41" w:rsidRPr="00B26F41">
            <w:rPr>
              <w:rFonts w:eastAsia="Times New Roman" w:cs="Arial"/>
              <w:szCs w:val="22"/>
              <w:lang w:val="en-AU" w:eastAsia="en-AU"/>
            </w:rPr>
            <w:t>, telephone</w:t>
          </w:r>
          <w:r w:rsidR="00AA4F65">
            <w:rPr>
              <w:rFonts w:eastAsia="Times New Roman" w:cs="Arial"/>
              <w:szCs w:val="22"/>
              <w:lang w:val="en-AU" w:eastAsia="en-AU"/>
            </w:rPr>
            <w:t xml:space="preserve">, </w:t>
          </w:r>
          <w:r w:rsidR="00E854B2">
            <w:rPr>
              <w:rFonts w:eastAsia="Times New Roman" w:cs="Arial"/>
              <w:szCs w:val="22"/>
              <w:lang w:val="en-AU" w:eastAsia="en-AU"/>
            </w:rPr>
            <w:t>go online (</w:t>
          </w:r>
          <w:bookmarkStart w:id="0" w:name="_Hlk50624689"/>
          <w:r w:rsidR="00E854B2">
            <w:rPr>
              <w:rFonts w:eastAsia="Times New Roman" w:cs="Arial"/>
              <w:szCs w:val="22"/>
              <w:lang w:val="en-AU" w:eastAsia="en-AU"/>
            </w:rPr>
            <w:fldChar w:fldCharType="begin"/>
          </w:r>
          <w:r w:rsidR="00E854B2">
            <w:rPr>
              <w:rFonts w:eastAsia="Times New Roman" w:cs="Arial"/>
              <w:szCs w:val="22"/>
              <w:lang w:val="en-AU" w:eastAsia="en-AU"/>
            </w:rPr>
            <w:instrText xml:space="preserve"> HYPERLINK "http://www.tckc.qld.edu.au" </w:instrText>
          </w:r>
          <w:r w:rsidR="00E854B2">
            <w:rPr>
              <w:rFonts w:eastAsia="Times New Roman" w:cs="Arial"/>
              <w:szCs w:val="22"/>
              <w:lang w:val="en-AU" w:eastAsia="en-AU"/>
            </w:rPr>
            <w:fldChar w:fldCharType="separate"/>
          </w:r>
          <w:r w:rsidR="00E854B2" w:rsidRPr="00C5547B">
            <w:rPr>
              <w:rStyle w:val="Hyperlink"/>
              <w:rFonts w:eastAsia="Times New Roman" w:cs="Arial"/>
              <w:szCs w:val="22"/>
              <w:lang w:val="en-AU" w:eastAsia="en-AU"/>
            </w:rPr>
            <w:t>www.tckc.qld.edu.au</w:t>
          </w:r>
          <w:r w:rsidR="00E854B2">
            <w:rPr>
              <w:rFonts w:eastAsia="Times New Roman" w:cs="Arial"/>
              <w:szCs w:val="22"/>
              <w:lang w:val="en-AU" w:eastAsia="en-AU"/>
            </w:rPr>
            <w:fldChar w:fldCharType="end"/>
          </w:r>
          <w:bookmarkEnd w:id="0"/>
          <w:r w:rsidR="00E854B2">
            <w:rPr>
              <w:rFonts w:eastAsia="Times New Roman" w:cs="Arial"/>
              <w:szCs w:val="22"/>
              <w:lang w:val="en-AU" w:eastAsia="en-AU"/>
            </w:rPr>
            <w:t>)</w:t>
          </w:r>
          <w:r w:rsidR="00B26F41" w:rsidRPr="00B26F41">
            <w:rPr>
              <w:rFonts w:eastAsia="Times New Roman" w:cs="Arial"/>
              <w:szCs w:val="22"/>
              <w:lang w:val="en-AU" w:eastAsia="en-AU"/>
            </w:rPr>
            <w:t xml:space="preserve"> or speak to the relevant staff in person about your concerns.</w:t>
          </w:r>
        </w:p>
        <w:p w14:paraId="1EC65735" w14:textId="4D1F3129" w:rsidR="00B26F41" w:rsidRPr="00B26F41" w:rsidRDefault="00755149" w:rsidP="0037737F">
          <w:pPr>
            <w:spacing w:before="48" w:after="360"/>
            <w:rPr>
              <w:rFonts w:eastAsia="Times New Roman" w:cs="Arial"/>
              <w:szCs w:val="22"/>
              <w:lang w:val="en-AU" w:eastAsia="en-AU"/>
            </w:rPr>
          </w:pPr>
          <w:r>
            <w:rPr>
              <w:rFonts w:eastAsia="Times New Roman" w:cs="Arial"/>
              <w:szCs w:val="22"/>
              <w:lang w:val="en-AU" w:eastAsia="en-AU"/>
            </w:rPr>
            <w:t xml:space="preserve">e. </w:t>
          </w:r>
          <w:r w:rsidR="00B26F41" w:rsidRPr="00B26F41">
            <w:rPr>
              <w:rFonts w:eastAsia="Times New Roman" w:cs="Arial"/>
              <w:szCs w:val="22"/>
              <w:lang w:val="en-AU" w:eastAsia="en-AU"/>
            </w:rPr>
            <w:t>The relevant staff, together with any others who may be involved, should be given a reasonable amount of time to take the steps required to resolve or address your concerns. Remember, it may not always be possible to resolve an issue to your complete satisfaction.</w:t>
          </w:r>
        </w:p>
        <w:p w14:paraId="735A0641" w14:textId="24F4FD54" w:rsidR="000C457B" w:rsidRDefault="009901E9" w:rsidP="00B26F41">
          <w:pPr>
            <w:spacing w:before="48" w:after="360"/>
            <w:rPr>
              <w:rFonts w:eastAsia="Times New Roman" w:cs="Arial"/>
              <w:szCs w:val="22"/>
              <w:lang w:val="en-AU" w:eastAsia="en-AU"/>
            </w:rPr>
          </w:pPr>
          <w:r>
            <w:rPr>
              <w:rFonts w:eastAsia="Times New Roman" w:cs="Arial"/>
              <w:szCs w:val="22"/>
              <w:lang w:val="en-AU" w:eastAsia="en-AU"/>
            </w:rPr>
            <w:t xml:space="preserve">f. </w:t>
          </w:r>
          <w:r w:rsidR="005F2DD5">
            <w:rPr>
              <w:rFonts w:eastAsia="Times New Roman" w:cs="Arial"/>
              <w:szCs w:val="22"/>
              <w:lang w:val="en-AU" w:eastAsia="en-AU"/>
            </w:rPr>
            <w:t xml:space="preserve">It is anticipated that </w:t>
          </w:r>
          <w:r w:rsidR="00B26F41" w:rsidRPr="00B26F41">
            <w:rPr>
              <w:rFonts w:eastAsia="Times New Roman" w:cs="Arial"/>
              <w:szCs w:val="22"/>
              <w:lang w:val="en-AU" w:eastAsia="en-AU"/>
            </w:rPr>
            <w:t>concerns are resolved at the first step.  If the issue remains unresolved after you have approached the relevant staff or if you are concerned about service policy</w:t>
          </w:r>
          <w:r w:rsidR="00FC5FC8">
            <w:rPr>
              <w:rFonts w:eastAsia="Times New Roman" w:cs="Arial"/>
              <w:szCs w:val="22"/>
              <w:lang w:val="en-AU" w:eastAsia="en-AU"/>
            </w:rPr>
            <w:t xml:space="preserve"> and procedures</w:t>
          </w:r>
          <w:r w:rsidR="00B26F41" w:rsidRPr="00B26F41">
            <w:rPr>
              <w:rFonts w:eastAsia="Times New Roman" w:cs="Arial"/>
              <w:szCs w:val="22"/>
              <w:lang w:val="en-AU" w:eastAsia="en-AU"/>
            </w:rPr>
            <w:t xml:space="preserve">, you can raise it further with the </w:t>
          </w:r>
          <w:r w:rsidR="000C457B">
            <w:rPr>
              <w:rFonts w:eastAsia="Times New Roman" w:cs="Arial"/>
              <w:szCs w:val="22"/>
              <w:lang w:val="en-AU" w:eastAsia="en-AU"/>
            </w:rPr>
            <w:t>management of TCKC</w:t>
          </w:r>
          <w:r w:rsidR="00FC5FC8">
            <w:rPr>
              <w:rFonts w:eastAsia="Times New Roman" w:cs="Arial"/>
              <w:szCs w:val="22"/>
              <w:lang w:val="en-AU" w:eastAsia="en-AU"/>
            </w:rPr>
            <w:t xml:space="preserve">, </w:t>
          </w:r>
          <w:r w:rsidR="00B26F41" w:rsidRPr="00B26F41">
            <w:rPr>
              <w:rFonts w:eastAsia="Times New Roman" w:cs="Arial"/>
              <w:szCs w:val="22"/>
              <w:lang w:val="en-AU" w:eastAsia="en-AU"/>
            </w:rPr>
            <w:t>where applicable.  </w:t>
          </w:r>
        </w:p>
        <w:p w14:paraId="19D8504E" w14:textId="36714D83" w:rsidR="00FB7237" w:rsidRDefault="000C457B" w:rsidP="00CD030E">
          <w:pPr>
            <w:spacing w:before="48" w:line="276" w:lineRule="auto"/>
            <w:rPr>
              <w:rFonts w:eastAsia="Times New Roman" w:cs="Arial"/>
              <w:szCs w:val="22"/>
              <w:lang w:val="en-AU" w:eastAsia="en-AU"/>
            </w:rPr>
          </w:pPr>
          <w:proofErr w:type="spellStart"/>
          <w:r>
            <w:rPr>
              <w:rFonts w:eastAsia="Times New Roman" w:cs="Arial"/>
              <w:szCs w:val="22"/>
              <w:lang w:val="en-AU" w:eastAsia="en-AU"/>
            </w:rPr>
            <w:t>i</w:t>
          </w:r>
          <w:proofErr w:type="spellEnd"/>
          <w:r>
            <w:rPr>
              <w:rFonts w:eastAsia="Times New Roman" w:cs="Arial"/>
              <w:szCs w:val="22"/>
              <w:lang w:val="en-AU" w:eastAsia="en-AU"/>
            </w:rPr>
            <w:t xml:space="preserve">. Contact </w:t>
          </w:r>
          <w:r w:rsidR="002607F1">
            <w:rPr>
              <w:rFonts w:eastAsia="Times New Roman" w:cs="Arial"/>
              <w:szCs w:val="22"/>
              <w:lang w:val="en-AU" w:eastAsia="en-AU"/>
            </w:rPr>
            <w:t>the Senior Manage</w:t>
          </w:r>
          <w:r w:rsidR="00FB7237">
            <w:rPr>
              <w:rFonts w:eastAsia="Times New Roman" w:cs="Arial"/>
              <w:szCs w:val="22"/>
              <w:lang w:val="en-AU" w:eastAsia="en-AU"/>
            </w:rPr>
            <w:t>r by:</w:t>
          </w:r>
        </w:p>
        <w:p w14:paraId="1C360EEA" w14:textId="4413C1B0" w:rsidR="00FB7237" w:rsidRDefault="00FB7237" w:rsidP="00CD030E">
          <w:pPr>
            <w:spacing w:before="48" w:line="276" w:lineRule="auto"/>
            <w:rPr>
              <w:rFonts w:eastAsia="Times New Roman" w:cs="Arial"/>
              <w:szCs w:val="22"/>
              <w:lang w:val="en-AU" w:eastAsia="en-AU"/>
            </w:rPr>
          </w:pPr>
          <w:r>
            <w:rPr>
              <w:rFonts w:eastAsia="Times New Roman" w:cs="Arial"/>
              <w:szCs w:val="22"/>
              <w:lang w:val="en-AU" w:eastAsia="en-AU"/>
            </w:rPr>
            <w:t>●</w:t>
          </w:r>
          <w:r w:rsidR="002607F1">
            <w:rPr>
              <w:rFonts w:eastAsia="Times New Roman" w:cs="Arial"/>
              <w:szCs w:val="22"/>
              <w:lang w:val="en-AU" w:eastAsia="en-AU"/>
            </w:rPr>
            <w:t xml:space="preserve"> </w:t>
          </w:r>
          <w:r w:rsidR="000C457B">
            <w:rPr>
              <w:rFonts w:eastAsia="Times New Roman" w:cs="Arial"/>
              <w:szCs w:val="22"/>
              <w:lang w:val="en-AU" w:eastAsia="en-AU"/>
            </w:rPr>
            <w:t>email</w:t>
          </w:r>
          <w:r w:rsidR="002607F1">
            <w:rPr>
              <w:rFonts w:eastAsia="Times New Roman" w:cs="Arial"/>
              <w:szCs w:val="22"/>
              <w:lang w:val="en-AU" w:eastAsia="en-AU"/>
            </w:rPr>
            <w:t xml:space="preserve"> </w:t>
          </w:r>
          <w:r w:rsidR="004D0EF3">
            <w:rPr>
              <w:rFonts w:eastAsia="Times New Roman" w:cs="Arial"/>
              <w:szCs w:val="22"/>
              <w:lang w:val="en-AU" w:eastAsia="en-AU"/>
            </w:rPr>
            <w:t xml:space="preserve">- </w:t>
          </w:r>
          <w:hyperlink r:id="rId15" w:history="1">
            <w:r w:rsidR="004D0EF3" w:rsidRPr="00C5547B">
              <w:rPr>
                <w:rStyle w:val="Hyperlink"/>
                <w:rFonts w:eastAsia="Times New Roman" w:cs="Arial"/>
                <w:szCs w:val="22"/>
                <w:lang w:val="en-AU" w:eastAsia="en-AU"/>
              </w:rPr>
              <w:t>enquires@tckc.qld.edu.au</w:t>
            </w:r>
          </w:hyperlink>
          <w:r w:rsidR="002607F1">
            <w:rPr>
              <w:rFonts w:eastAsia="Times New Roman" w:cs="Arial"/>
              <w:szCs w:val="22"/>
              <w:lang w:val="en-AU" w:eastAsia="en-AU"/>
            </w:rPr>
            <w:t xml:space="preserve"> </w:t>
          </w:r>
        </w:p>
        <w:p w14:paraId="315A44D4" w14:textId="65380E0C" w:rsidR="00FB7237" w:rsidRDefault="00FB7237" w:rsidP="00CD030E">
          <w:pPr>
            <w:spacing w:before="48" w:line="276" w:lineRule="auto"/>
            <w:rPr>
              <w:rFonts w:eastAsia="Times New Roman" w:cs="Arial"/>
              <w:szCs w:val="22"/>
              <w:lang w:val="en-AU" w:eastAsia="en-AU"/>
            </w:rPr>
          </w:pPr>
          <w:r>
            <w:rPr>
              <w:rFonts w:eastAsia="Times New Roman" w:cs="Arial"/>
              <w:szCs w:val="22"/>
              <w:lang w:val="en-AU" w:eastAsia="en-AU"/>
            </w:rPr>
            <w:t>●</w:t>
          </w:r>
          <w:r w:rsidR="002607F1">
            <w:rPr>
              <w:rFonts w:eastAsia="Times New Roman" w:cs="Arial"/>
              <w:szCs w:val="22"/>
              <w:lang w:val="en-AU" w:eastAsia="en-AU"/>
            </w:rPr>
            <w:t xml:space="preserve">written letter </w:t>
          </w:r>
          <w:r w:rsidR="004D0EF3">
            <w:rPr>
              <w:rFonts w:eastAsia="Times New Roman" w:cs="Arial"/>
              <w:szCs w:val="22"/>
              <w:lang w:val="en-AU" w:eastAsia="en-AU"/>
            </w:rPr>
            <w:t xml:space="preserve">– Toowoomba Catholic Kindergarten and Care. </w:t>
          </w:r>
          <w:r w:rsidR="002607F1">
            <w:rPr>
              <w:rFonts w:eastAsia="Times New Roman" w:cs="Arial"/>
              <w:szCs w:val="22"/>
              <w:lang w:val="en-AU" w:eastAsia="en-AU"/>
            </w:rPr>
            <w:t>29 to 33 Lawrence Street</w:t>
          </w:r>
          <w:r>
            <w:rPr>
              <w:rFonts w:eastAsia="Times New Roman" w:cs="Arial"/>
              <w:szCs w:val="22"/>
              <w:lang w:val="en-AU" w:eastAsia="en-AU"/>
            </w:rPr>
            <w:t>, Toowoomba, Qld</w:t>
          </w:r>
          <w:r w:rsidR="002607F1">
            <w:rPr>
              <w:rFonts w:eastAsia="Times New Roman" w:cs="Arial"/>
              <w:szCs w:val="22"/>
              <w:lang w:val="en-AU" w:eastAsia="en-AU"/>
            </w:rPr>
            <w:t xml:space="preserve">, </w:t>
          </w:r>
          <w:r w:rsidR="004D0EF3">
            <w:rPr>
              <w:rFonts w:eastAsia="Times New Roman" w:cs="Arial"/>
              <w:szCs w:val="22"/>
              <w:lang w:val="en-AU" w:eastAsia="en-AU"/>
            </w:rPr>
            <w:t>4350.</w:t>
          </w:r>
        </w:p>
        <w:p w14:paraId="3BC48964" w14:textId="4D3BCBBB" w:rsidR="00DB3288" w:rsidRDefault="00FB7237" w:rsidP="00CD030E">
          <w:pPr>
            <w:spacing w:before="48" w:line="276" w:lineRule="auto"/>
            <w:rPr>
              <w:rFonts w:eastAsia="Times New Roman" w:cs="Arial"/>
              <w:szCs w:val="22"/>
              <w:lang w:val="en-AU" w:eastAsia="en-AU"/>
            </w:rPr>
          </w:pPr>
          <w:r>
            <w:rPr>
              <w:rFonts w:eastAsia="Times New Roman" w:cs="Arial"/>
              <w:szCs w:val="22"/>
              <w:lang w:val="en-AU" w:eastAsia="en-AU"/>
            </w:rPr>
            <w:t>●</w:t>
          </w:r>
          <w:r w:rsidR="00DB3288">
            <w:rPr>
              <w:rFonts w:eastAsia="Times New Roman" w:cs="Arial"/>
              <w:szCs w:val="22"/>
              <w:lang w:val="en-AU" w:eastAsia="en-AU"/>
            </w:rPr>
            <w:t xml:space="preserve">complaints form  </w:t>
          </w:r>
        </w:p>
        <w:p w14:paraId="762CEC59" w14:textId="5271AD94" w:rsidR="004D0EF3" w:rsidRDefault="00DB3288" w:rsidP="00CD030E">
          <w:pPr>
            <w:spacing w:before="48" w:line="276" w:lineRule="auto"/>
            <w:rPr>
              <w:rFonts w:eastAsia="Times New Roman" w:cs="Arial"/>
              <w:szCs w:val="22"/>
              <w:lang w:val="en-AU" w:eastAsia="en-AU"/>
            </w:rPr>
          </w:pPr>
          <w:r>
            <w:rPr>
              <w:rFonts w:eastAsia="Times New Roman" w:cs="Arial"/>
              <w:szCs w:val="22"/>
              <w:lang w:val="en-AU" w:eastAsia="en-AU"/>
            </w:rPr>
            <w:t xml:space="preserve">● </w:t>
          </w:r>
          <w:r w:rsidR="002607F1">
            <w:rPr>
              <w:rFonts w:eastAsia="Times New Roman" w:cs="Arial"/>
              <w:szCs w:val="22"/>
              <w:lang w:val="en-AU" w:eastAsia="en-AU"/>
            </w:rPr>
            <w:t xml:space="preserve">phone </w:t>
          </w:r>
          <w:r w:rsidR="004D0EF3">
            <w:rPr>
              <w:rFonts w:eastAsia="Times New Roman" w:cs="Arial"/>
              <w:szCs w:val="22"/>
              <w:lang w:val="en-AU" w:eastAsia="en-AU"/>
            </w:rPr>
            <w:t>– Mobile: 0</w:t>
          </w:r>
          <w:r w:rsidR="00CD030E">
            <w:rPr>
              <w:rFonts w:eastAsia="Times New Roman" w:cs="Arial"/>
              <w:szCs w:val="22"/>
              <w:lang w:val="en-AU" w:eastAsia="en-AU"/>
            </w:rPr>
            <w:t>429 449 772</w:t>
          </w:r>
        </w:p>
        <w:p w14:paraId="59C63B09" w14:textId="15256AF0" w:rsidR="000C457B" w:rsidRDefault="004D0EF3" w:rsidP="00CD030E">
          <w:pPr>
            <w:spacing w:before="48" w:line="276" w:lineRule="auto"/>
            <w:rPr>
              <w:rFonts w:eastAsia="Times New Roman" w:cs="Arial"/>
              <w:szCs w:val="22"/>
              <w:lang w:val="en-AU" w:eastAsia="en-AU"/>
            </w:rPr>
          </w:pPr>
          <w:r>
            <w:rPr>
              <w:rFonts w:eastAsia="Times New Roman" w:cs="Arial"/>
              <w:szCs w:val="22"/>
              <w:lang w:val="en-AU" w:eastAsia="en-AU"/>
            </w:rPr>
            <w:t xml:space="preserve">● or </w:t>
          </w:r>
          <w:r w:rsidR="002607F1">
            <w:rPr>
              <w:rFonts w:eastAsia="Times New Roman" w:cs="Arial"/>
              <w:szCs w:val="22"/>
              <w:lang w:val="en-AU" w:eastAsia="en-AU"/>
            </w:rPr>
            <w:t xml:space="preserve">online </w:t>
          </w:r>
          <w:r w:rsidR="00CD030E">
            <w:rPr>
              <w:rFonts w:eastAsia="Times New Roman" w:cs="Arial"/>
              <w:szCs w:val="22"/>
              <w:lang w:val="en-AU" w:eastAsia="en-AU"/>
            </w:rPr>
            <w:t xml:space="preserve">– Website: </w:t>
          </w:r>
          <w:hyperlink r:id="rId16" w:history="1">
            <w:r w:rsidR="00CD030E" w:rsidRPr="00C5547B">
              <w:rPr>
                <w:rStyle w:val="Hyperlink"/>
                <w:rFonts w:eastAsia="Times New Roman" w:cs="Arial"/>
                <w:szCs w:val="22"/>
                <w:lang w:val="en-AU" w:eastAsia="en-AU"/>
              </w:rPr>
              <w:t>www.tckc.qld.edu.au</w:t>
            </w:r>
          </w:hyperlink>
        </w:p>
        <w:p w14:paraId="57842D1D" w14:textId="618A3E66" w:rsidR="001028B3" w:rsidRDefault="001028B3" w:rsidP="00CD030E">
          <w:pPr>
            <w:spacing w:before="48" w:line="276" w:lineRule="auto"/>
            <w:rPr>
              <w:rFonts w:eastAsia="Times New Roman" w:cs="Arial"/>
              <w:szCs w:val="22"/>
              <w:lang w:val="en-AU" w:eastAsia="en-AU"/>
            </w:rPr>
          </w:pPr>
        </w:p>
        <w:p w14:paraId="0F88B1F7" w14:textId="0A1FFB38" w:rsidR="00B12524" w:rsidRDefault="00B12524" w:rsidP="00CD030E">
          <w:pPr>
            <w:spacing w:before="48" w:line="276" w:lineRule="auto"/>
            <w:rPr>
              <w:rFonts w:eastAsia="Times New Roman" w:cs="Arial"/>
              <w:szCs w:val="22"/>
              <w:lang w:val="en-AU" w:eastAsia="en-AU"/>
            </w:rPr>
          </w:pPr>
        </w:p>
        <w:p w14:paraId="07F54673" w14:textId="679C589B" w:rsidR="00B12524" w:rsidRDefault="00B12524" w:rsidP="00CD030E">
          <w:pPr>
            <w:spacing w:before="48" w:line="276" w:lineRule="auto"/>
            <w:rPr>
              <w:rFonts w:eastAsia="Times New Roman" w:cs="Arial"/>
              <w:szCs w:val="22"/>
              <w:lang w:val="en-AU" w:eastAsia="en-AU"/>
            </w:rPr>
          </w:pPr>
        </w:p>
        <w:p w14:paraId="7400204D" w14:textId="43E41CB0" w:rsidR="00B12524" w:rsidRDefault="00B12524" w:rsidP="00CD030E">
          <w:pPr>
            <w:spacing w:before="48" w:line="276" w:lineRule="auto"/>
            <w:rPr>
              <w:rFonts w:eastAsia="Times New Roman" w:cs="Arial"/>
              <w:szCs w:val="22"/>
              <w:lang w:val="en-AU" w:eastAsia="en-AU"/>
            </w:rPr>
          </w:pPr>
        </w:p>
        <w:p w14:paraId="212D6960" w14:textId="77777777" w:rsidR="00B12524" w:rsidRPr="00B26F41" w:rsidRDefault="00B12524" w:rsidP="00CD030E">
          <w:pPr>
            <w:spacing w:before="48" w:line="276" w:lineRule="auto"/>
            <w:rPr>
              <w:rFonts w:eastAsia="Times New Roman" w:cs="Arial"/>
              <w:szCs w:val="22"/>
              <w:lang w:val="en-AU" w:eastAsia="en-AU"/>
            </w:rPr>
          </w:pPr>
        </w:p>
        <w:p w14:paraId="7A40A34D" w14:textId="22892B07" w:rsidR="009D0F35" w:rsidRDefault="000C457B" w:rsidP="00B26F41">
          <w:pPr>
            <w:spacing w:before="48" w:after="360"/>
            <w:rPr>
              <w:rFonts w:eastAsia="Times New Roman" w:cs="Arial"/>
              <w:szCs w:val="22"/>
              <w:lang w:val="en-AU" w:eastAsia="en-AU"/>
            </w:rPr>
          </w:pPr>
          <w:r w:rsidRPr="000C457B">
            <w:rPr>
              <w:rFonts w:eastAsia="Times New Roman" w:cs="Arial"/>
              <w:szCs w:val="22"/>
              <w:lang w:val="en-AU" w:eastAsia="en-AU"/>
            </w:rPr>
            <w:t>g.</w:t>
          </w:r>
          <w:r>
            <w:rPr>
              <w:rFonts w:eastAsia="Times New Roman" w:cs="Arial"/>
              <w:b/>
              <w:bCs/>
              <w:szCs w:val="22"/>
              <w:lang w:val="en-AU" w:eastAsia="en-AU"/>
            </w:rPr>
            <w:t xml:space="preserve"> </w:t>
          </w:r>
          <w:r w:rsidR="00B26F41" w:rsidRPr="00B26F41">
            <w:rPr>
              <w:rFonts w:eastAsia="Times New Roman" w:cs="Arial"/>
              <w:szCs w:val="22"/>
              <w:lang w:val="en-AU" w:eastAsia="en-AU"/>
            </w:rPr>
            <w:t xml:space="preserve">If you feel that your complaint has not been addressed satisfactorily by the service or </w:t>
          </w:r>
          <w:r w:rsidR="001028B3">
            <w:rPr>
              <w:rFonts w:eastAsia="Times New Roman" w:cs="Arial"/>
              <w:szCs w:val="22"/>
              <w:lang w:val="en-AU" w:eastAsia="en-AU"/>
            </w:rPr>
            <w:t>TCKC</w:t>
          </w:r>
          <w:r w:rsidR="00B26F41" w:rsidRPr="00B26F41">
            <w:rPr>
              <w:rFonts w:eastAsia="Times New Roman" w:cs="Arial"/>
              <w:szCs w:val="22"/>
              <w:lang w:val="en-AU" w:eastAsia="en-AU"/>
            </w:rPr>
            <w:t xml:space="preserve"> you can contact your local Department regional office. </w:t>
          </w:r>
        </w:p>
        <w:p w14:paraId="6284335A" w14:textId="526C3F18" w:rsidR="009D0F35" w:rsidRDefault="009D0F35" w:rsidP="00B26F41">
          <w:pPr>
            <w:spacing w:before="48" w:after="360"/>
            <w:rPr>
              <w:rFonts w:eastAsia="Times New Roman" w:cs="Arial"/>
              <w:szCs w:val="22"/>
              <w:lang w:val="en-AU" w:eastAsia="en-AU"/>
            </w:rPr>
          </w:pPr>
          <w:proofErr w:type="spellStart"/>
          <w:r>
            <w:rPr>
              <w:rFonts w:eastAsia="Times New Roman" w:cs="Arial"/>
              <w:szCs w:val="22"/>
              <w:lang w:val="en-AU" w:eastAsia="en-AU"/>
            </w:rPr>
            <w:t>i</w:t>
          </w:r>
          <w:proofErr w:type="spellEnd"/>
          <w:r>
            <w:rPr>
              <w:rFonts w:eastAsia="Times New Roman" w:cs="Arial"/>
              <w:szCs w:val="22"/>
              <w:lang w:val="en-AU" w:eastAsia="en-AU"/>
            </w:rPr>
            <w:t xml:space="preserve">. </w:t>
          </w:r>
          <w:r w:rsidR="00BC74BE">
            <w:rPr>
              <w:rFonts w:eastAsia="Times New Roman" w:cs="Arial"/>
              <w:szCs w:val="22"/>
              <w:lang w:val="en-AU" w:eastAsia="en-AU"/>
            </w:rPr>
            <w:t xml:space="preserve">Your </w:t>
          </w:r>
          <w:r>
            <w:rPr>
              <w:rFonts w:eastAsia="Times New Roman" w:cs="Arial"/>
              <w:szCs w:val="22"/>
              <w:lang w:val="en-AU" w:eastAsia="en-AU"/>
            </w:rPr>
            <w:t xml:space="preserve">Department regional office </w:t>
          </w:r>
          <w:r w:rsidR="00BC74BE">
            <w:rPr>
              <w:rFonts w:eastAsia="Times New Roman" w:cs="Arial"/>
              <w:szCs w:val="22"/>
              <w:lang w:val="en-AU" w:eastAsia="en-AU"/>
            </w:rPr>
            <w:t>is</w:t>
          </w:r>
          <w:r>
            <w:rPr>
              <w:rFonts w:eastAsia="Times New Roman" w:cs="Arial"/>
              <w:szCs w:val="22"/>
              <w:lang w:val="en-AU" w:eastAsia="en-AU"/>
            </w:rPr>
            <w:t>:</w:t>
          </w:r>
        </w:p>
        <w:p w14:paraId="57CDE0FF" w14:textId="77777777" w:rsidR="00BC74BE" w:rsidRDefault="009D0F35" w:rsidP="00B26F41">
          <w:pPr>
            <w:spacing w:before="48" w:after="360"/>
            <w:rPr>
              <w:rFonts w:eastAsia="Times New Roman" w:cs="Arial"/>
              <w:szCs w:val="22"/>
              <w:lang w:val="en-AU" w:eastAsia="en-AU"/>
            </w:rPr>
          </w:pPr>
          <w:r>
            <w:rPr>
              <w:rFonts w:eastAsia="Times New Roman" w:cs="Arial"/>
              <w:szCs w:val="22"/>
              <w:lang w:val="en-AU" w:eastAsia="en-AU"/>
            </w:rPr>
            <w:t xml:space="preserve">                    ●</w:t>
          </w:r>
          <w:r w:rsidR="00BC74BE">
            <w:rPr>
              <w:rFonts w:eastAsia="Times New Roman" w:cs="Arial"/>
              <w:szCs w:val="22"/>
              <w:lang w:val="en-AU" w:eastAsia="en-AU"/>
            </w:rPr>
            <w:t>Darling Downs South West Region – Toowoomba Regional Office</w:t>
          </w:r>
        </w:p>
        <w:p w14:paraId="64EA6017" w14:textId="77777777" w:rsidR="00BC74BE" w:rsidRDefault="00BC74BE" w:rsidP="00380D45">
          <w:pPr>
            <w:spacing w:before="48"/>
            <w:rPr>
              <w:rFonts w:eastAsia="Times New Roman" w:cs="Arial"/>
              <w:szCs w:val="22"/>
              <w:lang w:val="en-AU" w:eastAsia="en-AU"/>
            </w:rPr>
          </w:pPr>
          <w:r>
            <w:rPr>
              <w:rFonts w:eastAsia="Times New Roman" w:cs="Arial"/>
              <w:szCs w:val="22"/>
              <w:lang w:val="en-AU" w:eastAsia="en-AU"/>
            </w:rPr>
            <w:t>ii. You can contact your Department regional office by:</w:t>
          </w:r>
        </w:p>
        <w:p w14:paraId="5269CD80" w14:textId="12BB98DA" w:rsidR="00BC74BE" w:rsidRDefault="00BC74BE" w:rsidP="00380D45">
          <w:pPr>
            <w:spacing w:before="48"/>
            <w:rPr>
              <w:rFonts w:eastAsia="Times New Roman" w:cs="Arial"/>
              <w:szCs w:val="22"/>
              <w:lang w:val="en-AU" w:eastAsia="en-AU"/>
            </w:rPr>
          </w:pPr>
          <w:r>
            <w:rPr>
              <w:rFonts w:eastAsia="Times New Roman" w:cs="Arial"/>
              <w:szCs w:val="22"/>
              <w:lang w:val="en-AU" w:eastAsia="en-AU"/>
            </w:rPr>
            <w:t xml:space="preserve">                    ●</w:t>
          </w:r>
          <w:r w:rsidR="009D0F35">
            <w:rPr>
              <w:rFonts w:eastAsia="Times New Roman" w:cs="Arial"/>
              <w:szCs w:val="22"/>
              <w:lang w:val="en-AU" w:eastAsia="en-AU"/>
            </w:rPr>
            <w:t xml:space="preserve"> </w:t>
          </w:r>
          <w:r>
            <w:rPr>
              <w:rFonts w:eastAsia="Times New Roman" w:cs="Arial"/>
              <w:szCs w:val="22"/>
              <w:lang w:val="en-AU" w:eastAsia="en-AU"/>
            </w:rPr>
            <w:t>phone – 07 46</w:t>
          </w:r>
          <w:r w:rsidR="00731B79">
            <w:rPr>
              <w:rFonts w:eastAsia="Times New Roman" w:cs="Arial"/>
              <w:szCs w:val="22"/>
              <w:lang w:val="en-AU" w:eastAsia="en-AU"/>
            </w:rPr>
            <w:t xml:space="preserve"> </w:t>
          </w:r>
          <w:r>
            <w:rPr>
              <w:rFonts w:eastAsia="Times New Roman" w:cs="Arial"/>
              <w:szCs w:val="22"/>
              <w:lang w:val="en-AU" w:eastAsia="en-AU"/>
            </w:rPr>
            <w:t>163791</w:t>
          </w:r>
        </w:p>
        <w:p w14:paraId="41E3922D" w14:textId="0203C36E" w:rsidR="00731B79" w:rsidRDefault="00731B79" w:rsidP="00380D45">
          <w:pPr>
            <w:spacing w:before="48"/>
            <w:rPr>
              <w:rFonts w:eastAsia="Times New Roman" w:cs="Arial"/>
              <w:szCs w:val="22"/>
              <w:lang w:val="en-AU" w:eastAsia="en-AU"/>
            </w:rPr>
          </w:pPr>
          <w:r>
            <w:rPr>
              <w:rFonts w:eastAsia="Times New Roman" w:cs="Arial"/>
              <w:szCs w:val="22"/>
              <w:lang w:val="en-AU" w:eastAsia="en-AU"/>
            </w:rPr>
            <w:t xml:space="preserve">                    ●written – PO Box 38, Toowoomba Qld 4350 </w:t>
          </w:r>
        </w:p>
        <w:p w14:paraId="656D0ADB" w14:textId="10875539" w:rsidR="00731B79" w:rsidRDefault="00731B79" w:rsidP="00380D45">
          <w:pPr>
            <w:spacing w:before="48"/>
            <w:rPr>
              <w:rFonts w:eastAsia="Times New Roman" w:cs="Arial"/>
              <w:szCs w:val="22"/>
              <w:lang w:val="en-AU" w:eastAsia="en-AU"/>
            </w:rPr>
          </w:pPr>
          <w:r>
            <w:rPr>
              <w:rFonts w:eastAsia="Times New Roman" w:cs="Arial"/>
              <w:szCs w:val="22"/>
              <w:lang w:val="en-AU" w:eastAsia="en-AU"/>
            </w:rPr>
            <w:t xml:space="preserve">                    ●email – </w:t>
          </w:r>
          <w:hyperlink r:id="rId17" w:history="1">
            <w:r w:rsidRPr="00C5547B">
              <w:rPr>
                <w:rStyle w:val="Hyperlink"/>
                <w:rFonts w:eastAsia="Times New Roman" w:cs="Arial"/>
                <w:szCs w:val="22"/>
                <w:lang w:val="en-AU" w:eastAsia="en-AU"/>
              </w:rPr>
              <w:t>Toowoomba.ECEC@qed.qld.gov.au</w:t>
            </w:r>
          </w:hyperlink>
          <w:r>
            <w:rPr>
              <w:rFonts w:eastAsia="Times New Roman" w:cs="Arial"/>
              <w:szCs w:val="22"/>
              <w:lang w:val="en-AU" w:eastAsia="en-AU"/>
            </w:rPr>
            <w:t xml:space="preserve"> </w:t>
          </w:r>
        </w:p>
        <w:p w14:paraId="32DD3849" w14:textId="77777777" w:rsidR="00380D45" w:rsidRDefault="00380D45" w:rsidP="00380D45">
          <w:pPr>
            <w:spacing w:before="48"/>
            <w:rPr>
              <w:rFonts w:eastAsia="Times New Roman" w:cs="Arial"/>
              <w:szCs w:val="22"/>
              <w:lang w:val="en-AU" w:eastAsia="en-AU"/>
            </w:rPr>
          </w:pPr>
        </w:p>
        <w:p w14:paraId="13A1CC73" w14:textId="711AB611" w:rsidR="00B26F41" w:rsidRDefault="002D18A9" w:rsidP="00380D45">
          <w:pPr>
            <w:spacing w:before="48"/>
            <w:rPr>
              <w:rFonts w:eastAsia="Times New Roman" w:cs="Arial"/>
              <w:szCs w:val="22"/>
              <w:lang w:val="en-AU" w:eastAsia="en-AU"/>
            </w:rPr>
          </w:pPr>
          <w:r>
            <w:rPr>
              <w:rFonts w:eastAsia="Times New Roman" w:cs="Arial"/>
              <w:szCs w:val="22"/>
              <w:lang w:val="en-AU" w:eastAsia="en-AU"/>
            </w:rPr>
            <w:t xml:space="preserve">iii. </w:t>
          </w:r>
          <w:r w:rsidR="00B26F41" w:rsidRPr="00B26F41">
            <w:rPr>
              <w:rFonts w:eastAsia="Times New Roman" w:cs="Arial"/>
              <w:szCs w:val="22"/>
              <w:lang w:val="en-AU" w:eastAsia="en-AU"/>
            </w:rPr>
            <w:t>An officer will provide you with advice and assistance and, if required, direct your complaint to other regional staff to respond.</w:t>
          </w:r>
        </w:p>
        <w:p w14:paraId="28C78CDC" w14:textId="77777777" w:rsidR="00380D45" w:rsidRPr="00B26F41" w:rsidRDefault="00380D45" w:rsidP="00380D45">
          <w:pPr>
            <w:spacing w:before="48"/>
            <w:rPr>
              <w:rFonts w:eastAsia="Times New Roman" w:cs="Arial"/>
              <w:szCs w:val="22"/>
              <w:lang w:val="en-AU" w:eastAsia="en-AU"/>
            </w:rPr>
          </w:pPr>
        </w:p>
        <w:p w14:paraId="412D178B" w14:textId="0A738FF1" w:rsidR="00B26F41" w:rsidRDefault="002D18A9" w:rsidP="00380D45">
          <w:pPr>
            <w:spacing w:before="48"/>
            <w:rPr>
              <w:rFonts w:eastAsia="Times New Roman" w:cs="Arial"/>
              <w:szCs w:val="22"/>
              <w:lang w:val="en-AU" w:eastAsia="en-AU"/>
            </w:rPr>
          </w:pPr>
          <w:r>
            <w:rPr>
              <w:rFonts w:eastAsia="Times New Roman" w:cs="Arial"/>
              <w:szCs w:val="22"/>
              <w:lang w:val="en-AU" w:eastAsia="en-AU"/>
            </w:rPr>
            <w:t xml:space="preserve">iv. </w:t>
          </w:r>
          <w:r w:rsidR="00B26F41" w:rsidRPr="00B26F41">
            <w:rPr>
              <w:rFonts w:eastAsia="Times New Roman" w:cs="Arial"/>
              <w:szCs w:val="22"/>
              <w:lang w:val="en-AU" w:eastAsia="en-AU"/>
            </w:rPr>
            <w:t>The Regional Director will ensure any formal written complaint is reviewed.</w:t>
          </w:r>
        </w:p>
        <w:p w14:paraId="0E65D6FD" w14:textId="77777777" w:rsidR="00380D45" w:rsidRPr="00B26F41" w:rsidRDefault="00380D45" w:rsidP="00380D45">
          <w:pPr>
            <w:spacing w:before="48"/>
            <w:rPr>
              <w:rFonts w:eastAsia="Times New Roman" w:cs="Arial"/>
              <w:szCs w:val="22"/>
              <w:lang w:val="en-AU" w:eastAsia="en-AU"/>
            </w:rPr>
          </w:pPr>
        </w:p>
        <w:p w14:paraId="79ECF913" w14:textId="5379AC9E" w:rsidR="00B26F41" w:rsidRPr="00B26F41" w:rsidRDefault="002D18A9" w:rsidP="00380D45">
          <w:pPr>
            <w:spacing w:before="48"/>
            <w:rPr>
              <w:rFonts w:eastAsia="Times New Roman" w:cs="Arial"/>
              <w:szCs w:val="22"/>
              <w:lang w:val="en-AU" w:eastAsia="en-AU"/>
            </w:rPr>
          </w:pPr>
          <w:r>
            <w:rPr>
              <w:rFonts w:eastAsia="Times New Roman" w:cs="Arial"/>
              <w:szCs w:val="22"/>
              <w:lang w:val="en-AU" w:eastAsia="en-AU"/>
            </w:rPr>
            <w:t xml:space="preserve">v. </w:t>
          </w:r>
          <w:r w:rsidR="00B26F41" w:rsidRPr="00B26F41">
            <w:rPr>
              <w:rFonts w:eastAsia="Times New Roman" w:cs="Arial"/>
              <w:szCs w:val="22"/>
              <w:lang w:val="en-AU" w:eastAsia="en-AU"/>
            </w:rPr>
            <w:t>It is the regional office's responsibility to:</w:t>
          </w:r>
        </w:p>
        <w:p w14:paraId="131C35FB" w14:textId="30106F44" w:rsidR="00B26F41" w:rsidRPr="00B26F41" w:rsidRDefault="00380D45" w:rsidP="00380D45">
          <w:pPr>
            <w:spacing w:before="48"/>
            <w:rPr>
              <w:rFonts w:eastAsia="Times New Roman" w:cs="Arial"/>
              <w:szCs w:val="22"/>
              <w:lang w:val="en-AU" w:eastAsia="en-AU"/>
            </w:rPr>
          </w:pPr>
          <w:r>
            <w:rPr>
              <w:rFonts w:eastAsia="Times New Roman" w:cs="Arial"/>
              <w:szCs w:val="22"/>
              <w:lang w:val="en-AU" w:eastAsia="en-AU"/>
            </w:rPr>
            <w:t>●</w:t>
          </w:r>
          <w:r w:rsidR="00B26F41" w:rsidRPr="00B26F41">
            <w:rPr>
              <w:rFonts w:eastAsia="Times New Roman" w:cs="Arial"/>
              <w:szCs w:val="22"/>
              <w:lang w:val="en-AU" w:eastAsia="en-AU"/>
            </w:rPr>
            <w:t>ensure that complaints, wherever possible, are resolved with the service provider</w:t>
          </w:r>
        </w:p>
        <w:p w14:paraId="19602A0E" w14:textId="13AF88BE" w:rsidR="00B26F41" w:rsidRDefault="00380D45" w:rsidP="003224B3">
          <w:pPr>
            <w:spacing w:before="48"/>
            <w:rPr>
              <w:rFonts w:eastAsia="Times New Roman" w:cs="Arial"/>
              <w:szCs w:val="22"/>
              <w:lang w:val="en-AU" w:eastAsia="en-AU"/>
            </w:rPr>
          </w:pPr>
          <w:r>
            <w:rPr>
              <w:rFonts w:eastAsia="Times New Roman" w:cs="Arial"/>
              <w:szCs w:val="22"/>
              <w:lang w:val="en-AU" w:eastAsia="en-AU"/>
            </w:rPr>
            <w:t>●</w:t>
          </w:r>
          <w:r w:rsidR="00B26F41" w:rsidRPr="00B26F41">
            <w:rPr>
              <w:rFonts w:eastAsia="Times New Roman" w:cs="Arial"/>
              <w:szCs w:val="22"/>
              <w:lang w:val="en-AU" w:eastAsia="en-AU"/>
            </w:rPr>
            <w:t>ensure the service provider has policy and procedures in place to address complaints and</w:t>
          </w:r>
          <w:r>
            <w:rPr>
              <w:rFonts w:eastAsia="Times New Roman" w:cs="Arial"/>
              <w:szCs w:val="22"/>
              <w:lang w:val="en-AU" w:eastAsia="en-AU"/>
            </w:rPr>
            <w:t xml:space="preserve"> </w:t>
          </w:r>
          <w:r w:rsidR="00B26F41" w:rsidRPr="00B26F41">
            <w:rPr>
              <w:rFonts w:eastAsia="Times New Roman" w:cs="Arial"/>
              <w:szCs w:val="22"/>
              <w:lang w:val="en-AU" w:eastAsia="en-AU"/>
            </w:rPr>
            <w:t>that the procedures are followed correctly</w:t>
          </w:r>
        </w:p>
        <w:p w14:paraId="501D953F" w14:textId="66304EC1" w:rsidR="003224B3" w:rsidRDefault="003224B3" w:rsidP="003224B3">
          <w:pPr>
            <w:spacing w:before="48"/>
            <w:rPr>
              <w:rFonts w:eastAsia="Times New Roman" w:cs="Arial"/>
              <w:szCs w:val="22"/>
              <w:lang w:val="en-AU" w:eastAsia="en-AU"/>
            </w:rPr>
          </w:pPr>
        </w:p>
        <w:p w14:paraId="664A3BDF" w14:textId="48E7BA38" w:rsidR="00B12524" w:rsidRDefault="00B12524" w:rsidP="003224B3">
          <w:pPr>
            <w:spacing w:before="48"/>
            <w:rPr>
              <w:rFonts w:eastAsia="Times New Roman" w:cs="Arial"/>
              <w:szCs w:val="22"/>
              <w:lang w:val="en-AU" w:eastAsia="en-AU"/>
            </w:rPr>
          </w:pPr>
        </w:p>
        <w:p w14:paraId="7CDFD8DF" w14:textId="328FDDBF" w:rsidR="00B12524" w:rsidRDefault="00B12524" w:rsidP="003224B3">
          <w:pPr>
            <w:spacing w:before="48"/>
            <w:rPr>
              <w:rFonts w:eastAsia="Times New Roman" w:cs="Arial"/>
              <w:szCs w:val="22"/>
              <w:lang w:val="en-AU" w:eastAsia="en-AU"/>
            </w:rPr>
          </w:pPr>
        </w:p>
        <w:p w14:paraId="543AB03E" w14:textId="6A881BC7" w:rsidR="00B12524" w:rsidRDefault="00B12524" w:rsidP="003224B3">
          <w:pPr>
            <w:spacing w:before="48"/>
            <w:rPr>
              <w:rFonts w:eastAsia="Times New Roman" w:cs="Arial"/>
              <w:szCs w:val="22"/>
              <w:lang w:val="en-AU" w:eastAsia="en-AU"/>
            </w:rPr>
          </w:pPr>
        </w:p>
        <w:p w14:paraId="029E98A8" w14:textId="19532612" w:rsidR="00B12524" w:rsidRDefault="00B12524" w:rsidP="003224B3">
          <w:pPr>
            <w:spacing w:before="48"/>
            <w:rPr>
              <w:rFonts w:eastAsia="Times New Roman" w:cs="Arial"/>
              <w:szCs w:val="22"/>
              <w:lang w:val="en-AU" w:eastAsia="en-AU"/>
            </w:rPr>
          </w:pPr>
        </w:p>
        <w:p w14:paraId="25E84D7F" w14:textId="5BF1BA28" w:rsidR="00B12524" w:rsidRDefault="00B12524" w:rsidP="003224B3">
          <w:pPr>
            <w:spacing w:before="48"/>
            <w:rPr>
              <w:rFonts w:eastAsia="Times New Roman" w:cs="Arial"/>
              <w:szCs w:val="22"/>
              <w:lang w:val="en-AU" w:eastAsia="en-AU"/>
            </w:rPr>
          </w:pPr>
        </w:p>
        <w:p w14:paraId="637F7323" w14:textId="2B70E10E" w:rsidR="00B12524" w:rsidRDefault="00B12524" w:rsidP="003224B3">
          <w:pPr>
            <w:spacing w:before="48"/>
            <w:rPr>
              <w:rFonts w:eastAsia="Times New Roman" w:cs="Arial"/>
              <w:szCs w:val="22"/>
              <w:lang w:val="en-AU" w:eastAsia="en-AU"/>
            </w:rPr>
          </w:pPr>
        </w:p>
        <w:p w14:paraId="247699AC" w14:textId="74F22F2D" w:rsidR="00B12524" w:rsidRDefault="00B12524" w:rsidP="003224B3">
          <w:pPr>
            <w:spacing w:before="48"/>
            <w:rPr>
              <w:rFonts w:eastAsia="Times New Roman" w:cs="Arial"/>
              <w:szCs w:val="22"/>
              <w:lang w:val="en-AU" w:eastAsia="en-AU"/>
            </w:rPr>
          </w:pPr>
        </w:p>
        <w:p w14:paraId="0A08CD6F" w14:textId="0EBDC703" w:rsidR="00B12524" w:rsidRDefault="00B12524" w:rsidP="003224B3">
          <w:pPr>
            <w:spacing w:before="48"/>
            <w:rPr>
              <w:rFonts w:eastAsia="Times New Roman" w:cs="Arial"/>
              <w:szCs w:val="22"/>
              <w:lang w:val="en-AU" w:eastAsia="en-AU"/>
            </w:rPr>
          </w:pPr>
        </w:p>
        <w:p w14:paraId="21886D99" w14:textId="09E14035" w:rsidR="00B12524" w:rsidRDefault="00B12524" w:rsidP="003224B3">
          <w:pPr>
            <w:spacing w:before="48"/>
            <w:rPr>
              <w:rFonts w:eastAsia="Times New Roman" w:cs="Arial"/>
              <w:szCs w:val="22"/>
              <w:lang w:val="en-AU" w:eastAsia="en-AU"/>
            </w:rPr>
          </w:pPr>
        </w:p>
        <w:p w14:paraId="2168D885" w14:textId="4E4720AF" w:rsidR="00B12524" w:rsidRDefault="00B12524" w:rsidP="003224B3">
          <w:pPr>
            <w:spacing w:before="48"/>
            <w:rPr>
              <w:rFonts w:eastAsia="Times New Roman" w:cs="Arial"/>
              <w:szCs w:val="22"/>
              <w:lang w:val="en-AU" w:eastAsia="en-AU"/>
            </w:rPr>
          </w:pPr>
        </w:p>
        <w:p w14:paraId="19BDC686" w14:textId="2075BA34" w:rsidR="00B12524" w:rsidRDefault="00B12524" w:rsidP="003224B3">
          <w:pPr>
            <w:spacing w:before="48"/>
            <w:rPr>
              <w:rFonts w:eastAsia="Times New Roman" w:cs="Arial"/>
              <w:szCs w:val="22"/>
              <w:lang w:val="en-AU" w:eastAsia="en-AU"/>
            </w:rPr>
          </w:pPr>
        </w:p>
        <w:p w14:paraId="5F752738" w14:textId="2C6E7061" w:rsidR="00B12524" w:rsidRDefault="00B12524" w:rsidP="003224B3">
          <w:pPr>
            <w:spacing w:before="48"/>
            <w:rPr>
              <w:rFonts w:eastAsia="Times New Roman" w:cs="Arial"/>
              <w:szCs w:val="22"/>
              <w:lang w:val="en-AU" w:eastAsia="en-AU"/>
            </w:rPr>
          </w:pPr>
        </w:p>
        <w:p w14:paraId="23D9F555" w14:textId="7BA58B47" w:rsidR="00B12524" w:rsidRDefault="00B12524" w:rsidP="003224B3">
          <w:pPr>
            <w:spacing w:before="48"/>
            <w:rPr>
              <w:rFonts w:eastAsia="Times New Roman" w:cs="Arial"/>
              <w:szCs w:val="22"/>
              <w:lang w:val="en-AU" w:eastAsia="en-AU"/>
            </w:rPr>
          </w:pPr>
        </w:p>
        <w:p w14:paraId="18DD14FD" w14:textId="747ADA7D" w:rsidR="00B12524" w:rsidRDefault="00B12524" w:rsidP="003224B3">
          <w:pPr>
            <w:spacing w:before="48"/>
            <w:rPr>
              <w:rFonts w:eastAsia="Times New Roman" w:cs="Arial"/>
              <w:szCs w:val="22"/>
              <w:lang w:val="en-AU" w:eastAsia="en-AU"/>
            </w:rPr>
          </w:pPr>
        </w:p>
        <w:p w14:paraId="281CF089" w14:textId="79448CCF" w:rsidR="00B12524" w:rsidRDefault="00B12524" w:rsidP="003224B3">
          <w:pPr>
            <w:spacing w:before="48"/>
            <w:rPr>
              <w:rFonts w:eastAsia="Times New Roman" w:cs="Arial"/>
              <w:szCs w:val="22"/>
              <w:lang w:val="en-AU" w:eastAsia="en-AU"/>
            </w:rPr>
          </w:pPr>
        </w:p>
        <w:p w14:paraId="55DAE79F" w14:textId="49F49381" w:rsidR="00B12524" w:rsidRDefault="00B12524" w:rsidP="003224B3">
          <w:pPr>
            <w:spacing w:before="48"/>
            <w:rPr>
              <w:rFonts w:eastAsia="Times New Roman" w:cs="Arial"/>
              <w:szCs w:val="22"/>
              <w:lang w:val="en-AU" w:eastAsia="en-AU"/>
            </w:rPr>
          </w:pPr>
        </w:p>
        <w:p w14:paraId="46CBA669" w14:textId="0DBBEF3A" w:rsidR="00B12524" w:rsidRDefault="00B12524" w:rsidP="003224B3">
          <w:pPr>
            <w:spacing w:before="48"/>
            <w:rPr>
              <w:rFonts w:eastAsia="Times New Roman" w:cs="Arial"/>
              <w:szCs w:val="22"/>
              <w:lang w:val="en-AU" w:eastAsia="en-AU"/>
            </w:rPr>
          </w:pPr>
        </w:p>
        <w:p w14:paraId="54D6DEDB" w14:textId="523059CA" w:rsidR="00B12524" w:rsidRDefault="00B12524" w:rsidP="003224B3">
          <w:pPr>
            <w:spacing w:before="48"/>
            <w:rPr>
              <w:rFonts w:eastAsia="Times New Roman" w:cs="Arial"/>
              <w:szCs w:val="22"/>
              <w:lang w:val="en-AU" w:eastAsia="en-AU"/>
            </w:rPr>
          </w:pPr>
        </w:p>
        <w:p w14:paraId="23F1793E" w14:textId="77777777" w:rsidR="00B12524" w:rsidRPr="00B26F41" w:rsidRDefault="00B12524" w:rsidP="003224B3">
          <w:pPr>
            <w:spacing w:before="48"/>
            <w:rPr>
              <w:rFonts w:eastAsia="Times New Roman" w:cs="Arial"/>
              <w:szCs w:val="22"/>
              <w:lang w:val="en-AU" w:eastAsia="en-AU"/>
            </w:rPr>
          </w:pPr>
        </w:p>
        <w:p w14:paraId="6FE3EFEC" w14:textId="61995712" w:rsidR="00253559" w:rsidRPr="006422A2" w:rsidRDefault="006422A2" w:rsidP="00253559">
          <w:pPr>
            <w:spacing w:before="100" w:beforeAutospacing="1" w:after="100" w:afterAutospacing="1" w:line="276" w:lineRule="auto"/>
            <w:jc w:val="both"/>
            <w:rPr>
              <w:b/>
              <w:bCs/>
            </w:rPr>
          </w:pPr>
          <w:r w:rsidRPr="006422A2">
            <w:rPr>
              <w:b/>
              <w:bCs/>
            </w:rPr>
            <w:lastRenderedPageBreak/>
            <w:t>TCKC Staff responsibilities</w:t>
          </w:r>
        </w:p>
        <w:p w14:paraId="2A8BE09E" w14:textId="6FE7CC09" w:rsidR="006422A2" w:rsidRDefault="00EE0117" w:rsidP="006422A2">
          <w:pPr>
            <w:pStyle w:val="ListParagraph"/>
            <w:numPr>
              <w:ilvl w:val="0"/>
              <w:numId w:val="21"/>
            </w:numPr>
            <w:spacing w:before="100" w:beforeAutospacing="1" w:after="100" w:afterAutospacing="1" w:line="276" w:lineRule="auto"/>
            <w:jc w:val="both"/>
          </w:pPr>
          <w:r>
            <w:t xml:space="preserve">Listen and </w:t>
          </w:r>
          <w:r w:rsidR="006422A2">
            <w:t xml:space="preserve">Acknowledge the complaints quickly </w:t>
          </w:r>
        </w:p>
        <w:p w14:paraId="45F80C5A" w14:textId="3288385A" w:rsidR="00AE513D" w:rsidRDefault="007951AE" w:rsidP="00AE513D">
          <w:pPr>
            <w:pStyle w:val="ListParagraph"/>
            <w:numPr>
              <w:ilvl w:val="0"/>
              <w:numId w:val="22"/>
            </w:numPr>
            <w:spacing w:before="100" w:beforeAutospacing="1" w:after="100" w:afterAutospacing="1" w:line="276" w:lineRule="auto"/>
            <w:jc w:val="both"/>
          </w:pPr>
          <w:r>
            <w:t>o</w:t>
          </w:r>
          <w:r w:rsidR="00AE513D">
            <w:t>utline the complaint process</w:t>
          </w:r>
        </w:p>
        <w:p w14:paraId="032884A0" w14:textId="573A20B6" w:rsidR="00AE513D" w:rsidRDefault="007951AE" w:rsidP="00AE513D">
          <w:pPr>
            <w:pStyle w:val="ListParagraph"/>
            <w:numPr>
              <w:ilvl w:val="0"/>
              <w:numId w:val="22"/>
            </w:numPr>
            <w:spacing w:before="100" w:beforeAutospacing="1" w:after="100" w:afterAutospacing="1" w:line="276" w:lineRule="auto"/>
            <w:jc w:val="both"/>
          </w:pPr>
          <w:r>
            <w:t>i</w:t>
          </w:r>
          <w:r w:rsidR="00AE513D">
            <w:t xml:space="preserve">nvite the complainant, and any representatives if they have them, to participate int eh resolution process (if appropriate) </w:t>
          </w:r>
        </w:p>
        <w:p w14:paraId="37F2A1CA" w14:textId="1932A77A" w:rsidR="00AE513D" w:rsidRDefault="007951AE" w:rsidP="00AE513D">
          <w:pPr>
            <w:pStyle w:val="ListParagraph"/>
            <w:numPr>
              <w:ilvl w:val="0"/>
              <w:numId w:val="22"/>
            </w:numPr>
            <w:spacing w:before="100" w:beforeAutospacing="1" w:after="100" w:afterAutospacing="1" w:line="276" w:lineRule="auto"/>
            <w:jc w:val="both"/>
          </w:pPr>
          <w:r>
            <w:t>provide the contact details including the name of the contact person dealing with the complaint</w:t>
          </w:r>
        </w:p>
        <w:p w14:paraId="122535DF" w14:textId="5AF17EA8" w:rsidR="007951AE" w:rsidRDefault="002B6219" w:rsidP="00AE513D">
          <w:pPr>
            <w:pStyle w:val="ListParagraph"/>
            <w:numPr>
              <w:ilvl w:val="0"/>
              <w:numId w:val="22"/>
            </w:numPr>
            <w:spacing w:before="100" w:beforeAutospacing="1" w:after="100" w:afterAutospacing="1" w:line="276" w:lineRule="auto"/>
            <w:jc w:val="both"/>
          </w:pPr>
          <w:r>
            <w:t xml:space="preserve">reassure that confidentiality will be respected </w:t>
          </w:r>
        </w:p>
        <w:p w14:paraId="7D94DD47" w14:textId="7F2C1547" w:rsidR="002B6219" w:rsidRDefault="002B6219" w:rsidP="00AE513D">
          <w:pPr>
            <w:pStyle w:val="ListParagraph"/>
            <w:numPr>
              <w:ilvl w:val="0"/>
              <w:numId w:val="22"/>
            </w:numPr>
            <w:spacing w:before="100" w:beforeAutospacing="1" w:after="100" w:afterAutospacing="1" w:line="276" w:lineRule="auto"/>
            <w:jc w:val="both"/>
          </w:pPr>
          <w:r>
            <w:t xml:space="preserve">give an estimate of how long it is likely to take to resolve the complaint </w:t>
          </w:r>
        </w:p>
        <w:p w14:paraId="661C7DF7" w14:textId="59393569" w:rsidR="006422A2" w:rsidRDefault="00AB40AA" w:rsidP="006422A2">
          <w:pPr>
            <w:pStyle w:val="ListParagraph"/>
            <w:numPr>
              <w:ilvl w:val="0"/>
              <w:numId w:val="21"/>
            </w:numPr>
            <w:spacing w:before="100" w:beforeAutospacing="1" w:after="100" w:afterAutospacing="1" w:line="276" w:lineRule="auto"/>
            <w:jc w:val="both"/>
          </w:pPr>
          <w:r>
            <w:t xml:space="preserve">Assess the complaint, identify whether the Senior Manager and/or </w:t>
          </w:r>
          <w:r w:rsidR="005C4DD6">
            <w:t xml:space="preserve">Department </w:t>
          </w:r>
          <w:r w:rsidR="00CB61A1">
            <w:t xml:space="preserve">should be notified, and give it priority </w:t>
          </w:r>
        </w:p>
        <w:p w14:paraId="02C2D74A" w14:textId="68B65D60" w:rsidR="003B1740" w:rsidRDefault="00C531BC" w:rsidP="00C531BC">
          <w:pPr>
            <w:pStyle w:val="ListParagraph"/>
            <w:numPr>
              <w:ilvl w:val="0"/>
              <w:numId w:val="23"/>
            </w:numPr>
            <w:spacing w:before="100" w:beforeAutospacing="1" w:after="100" w:afterAutospacing="1" w:line="276" w:lineRule="auto"/>
            <w:jc w:val="both"/>
          </w:pPr>
          <w:r>
            <w:t>Collect</w:t>
          </w:r>
          <w:r w:rsidR="005B51DE">
            <w:t xml:space="preserve"> relevant information including name, contact details, details of concerns, dates of incidents, people involved, witnesses</w:t>
          </w:r>
        </w:p>
        <w:p w14:paraId="346D5B08" w14:textId="37292436" w:rsidR="00CB61A1" w:rsidRDefault="00CB61A1" w:rsidP="006422A2">
          <w:pPr>
            <w:pStyle w:val="ListParagraph"/>
            <w:numPr>
              <w:ilvl w:val="0"/>
              <w:numId w:val="21"/>
            </w:numPr>
            <w:spacing w:before="100" w:beforeAutospacing="1" w:after="100" w:afterAutospacing="1" w:line="276" w:lineRule="auto"/>
            <w:jc w:val="both"/>
          </w:pPr>
          <w:r>
            <w:t>Plan what evidence you many need to collect and how you will collect it</w:t>
          </w:r>
        </w:p>
        <w:p w14:paraId="405EFA84" w14:textId="3F2803B7" w:rsidR="005B51DE" w:rsidRDefault="00E1015A" w:rsidP="005B51DE">
          <w:pPr>
            <w:pStyle w:val="ListParagraph"/>
            <w:numPr>
              <w:ilvl w:val="0"/>
              <w:numId w:val="24"/>
            </w:numPr>
            <w:spacing w:before="100" w:beforeAutospacing="1" w:after="100" w:afterAutospacing="1" w:line="276" w:lineRule="auto"/>
            <w:jc w:val="both"/>
          </w:pPr>
          <w:r>
            <w:t xml:space="preserve">Define the concerns needing examination </w:t>
          </w:r>
        </w:p>
        <w:p w14:paraId="7D235F6A" w14:textId="13EE3B95" w:rsidR="00E1015A" w:rsidRDefault="00E1015A" w:rsidP="005B51DE">
          <w:pPr>
            <w:pStyle w:val="ListParagraph"/>
            <w:numPr>
              <w:ilvl w:val="0"/>
              <w:numId w:val="24"/>
            </w:numPr>
            <w:spacing w:before="100" w:beforeAutospacing="1" w:after="100" w:afterAutospacing="1" w:line="276" w:lineRule="auto"/>
            <w:jc w:val="both"/>
          </w:pPr>
          <w:r>
            <w:t xml:space="preserve">Identify the resolution the complainant is seeking and whether the </w:t>
          </w:r>
          <w:r w:rsidR="0003280B">
            <w:t>service can meet the expectation</w:t>
          </w:r>
        </w:p>
        <w:p w14:paraId="35707C9A" w14:textId="620506AE" w:rsidR="0003280B" w:rsidRDefault="0003280B" w:rsidP="005B51DE">
          <w:pPr>
            <w:pStyle w:val="ListParagraph"/>
            <w:numPr>
              <w:ilvl w:val="0"/>
              <w:numId w:val="24"/>
            </w:numPr>
            <w:spacing w:before="100" w:beforeAutospacing="1" w:after="100" w:afterAutospacing="1" w:line="276" w:lineRule="auto"/>
            <w:jc w:val="both"/>
          </w:pPr>
          <w:r>
            <w:t xml:space="preserve">List the possible source and types of information </w:t>
          </w:r>
          <w:r w:rsidR="00E62DE4">
            <w:t>to gather</w:t>
          </w:r>
        </w:p>
        <w:p w14:paraId="75DE34F9" w14:textId="10F03A81" w:rsidR="00E62DE4" w:rsidRDefault="00E62DE4" w:rsidP="005B51DE">
          <w:pPr>
            <w:pStyle w:val="ListParagraph"/>
            <w:numPr>
              <w:ilvl w:val="0"/>
              <w:numId w:val="24"/>
            </w:numPr>
            <w:spacing w:before="100" w:beforeAutospacing="1" w:after="100" w:afterAutospacing="1" w:line="276" w:lineRule="auto"/>
            <w:jc w:val="both"/>
          </w:pPr>
          <w:r>
            <w:t xml:space="preserve">Identify people involved </w:t>
          </w:r>
        </w:p>
        <w:p w14:paraId="66EB349D" w14:textId="6D178D5F" w:rsidR="00E62DE4" w:rsidRDefault="00E62DE4" w:rsidP="000B6B27">
          <w:pPr>
            <w:pStyle w:val="ListParagraph"/>
            <w:numPr>
              <w:ilvl w:val="0"/>
              <w:numId w:val="24"/>
            </w:numPr>
            <w:spacing w:before="100" w:beforeAutospacing="1" w:after="100" w:afterAutospacing="1" w:line="276" w:lineRule="auto"/>
            <w:jc w:val="both"/>
          </w:pPr>
          <w:r>
            <w:t xml:space="preserve">Provide an estimate of time to </w:t>
          </w:r>
          <w:r w:rsidR="000B6B27">
            <w:t>address the concern</w:t>
          </w:r>
        </w:p>
        <w:p w14:paraId="3B976229" w14:textId="2D4C47D9" w:rsidR="000B6B27" w:rsidRDefault="000B6B27" w:rsidP="000B6B27">
          <w:pPr>
            <w:pStyle w:val="ListParagraph"/>
            <w:numPr>
              <w:ilvl w:val="0"/>
              <w:numId w:val="24"/>
            </w:numPr>
            <w:spacing w:before="100" w:beforeAutospacing="1" w:after="100" w:afterAutospacing="1" w:line="276" w:lineRule="auto"/>
            <w:jc w:val="both"/>
          </w:pPr>
          <w:r>
            <w:t xml:space="preserve">Note any special considerations </w:t>
          </w:r>
        </w:p>
        <w:p w14:paraId="63072EB6" w14:textId="39475EBB" w:rsidR="00955361" w:rsidRDefault="00955361" w:rsidP="006422A2">
          <w:pPr>
            <w:pStyle w:val="ListParagraph"/>
            <w:numPr>
              <w:ilvl w:val="0"/>
              <w:numId w:val="21"/>
            </w:numPr>
            <w:spacing w:before="100" w:beforeAutospacing="1" w:after="100" w:afterAutospacing="1" w:line="276" w:lineRule="auto"/>
            <w:jc w:val="both"/>
          </w:pPr>
          <w:r>
            <w:t xml:space="preserve">Respond to the complainant explaining what was found and what was done. </w:t>
          </w:r>
          <w:r w:rsidR="005C4DD6">
            <w:t>Investigate the complaint.</w:t>
          </w:r>
        </w:p>
        <w:p w14:paraId="76DB90F2" w14:textId="4777E9B3" w:rsidR="00E75C1C" w:rsidRDefault="00BF6072" w:rsidP="00E75C1C">
          <w:pPr>
            <w:pStyle w:val="ListParagraph"/>
            <w:numPr>
              <w:ilvl w:val="0"/>
              <w:numId w:val="25"/>
            </w:numPr>
            <w:spacing w:before="100" w:beforeAutospacing="1" w:after="100" w:afterAutospacing="1" w:line="276" w:lineRule="auto"/>
            <w:jc w:val="both"/>
          </w:pPr>
          <w:r>
            <w:t xml:space="preserve">When you make an apology, </w:t>
          </w:r>
          <w:r w:rsidR="00E75C1C">
            <w:t>propose the action you plan to take to satisfy the complainant and communicate how the service is committed to ensuring the issue that caused the complaint, will not be repeated.</w:t>
          </w:r>
        </w:p>
        <w:p w14:paraId="794AD37C" w14:textId="002CC42B" w:rsidR="00330916" w:rsidRDefault="00955361" w:rsidP="00330916">
          <w:pPr>
            <w:pStyle w:val="ListParagraph"/>
            <w:numPr>
              <w:ilvl w:val="0"/>
              <w:numId w:val="21"/>
            </w:numPr>
            <w:spacing w:before="100" w:beforeAutospacing="1" w:after="100" w:afterAutospacing="1" w:line="276" w:lineRule="auto"/>
            <w:jc w:val="both"/>
          </w:pPr>
          <w:r>
            <w:t>Follow up any concerns with the complainant</w:t>
          </w:r>
          <w:r w:rsidR="00330916">
            <w:t>.</w:t>
          </w:r>
        </w:p>
        <w:p w14:paraId="2A79A31E" w14:textId="52D44EFF" w:rsidR="00955361" w:rsidRDefault="00955361" w:rsidP="006422A2">
          <w:pPr>
            <w:pStyle w:val="ListParagraph"/>
            <w:numPr>
              <w:ilvl w:val="0"/>
              <w:numId w:val="21"/>
            </w:numPr>
            <w:spacing w:before="100" w:beforeAutospacing="1" w:after="100" w:afterAutospacing="1" w:line="276" w:lineRule="auto"/>
            <w:jc w:val="both"/>
          </w:pPr>
          <w:r>
            <w:t>Reflect on areas for improvement</w:t>
          </w:r>
        </w:p>
        <w:p w14:paraId="6342597A" w14:textId="26DCF6A8" w:rsidR="003C0331" w:rsidRPr="00130E3D" w:rsidRDefault="00B12524" w:rsidP="00130E3D">
          <w:pPr>
            <w:spacing w:before="100" w:beforeAutospacing="1" w:after="100" w:afterAutospacing="1" w:line="276" w:lineRule="auto"/>
            <w:jc w:val="both"/>
            <w:rPr>
              <w:rFonts w:eastAsia="Times New Roman" w:cs="Arial"/>
              <w:color w:val="041E42"/>
              <w:spacing w:val="2"/>
              <w:lang w:eastAsia="en-AU"/>
            </w:rPr>
          </w:pPr>
        </w:p>
      </w:sdtContent>
    </w:sdt>
    <w:p w14:paraId="036F9296" w14:textId="38CDF8C7" w:rsidR="003C0331" w:rsidRPr="003C0331" w:rsidRDefault="003C0331" w:rsidP="00505C0A">
      <w:pPr>
        <w:spacing w:after="60"/>
        <w:rPr>
          <w:b/>
          <w:color w:val="404040" w:themeColor="text1" w:themeTint="BF"/>
          <w:sz w:val="28"/>
          <w:lang w:val="en-AU"/>
        </w:rPr>
      </w:pPr>
      <w:r w:rsidRPr="003C0331">
        <w:rPr>
          <w:b/>
          <w:color w:val="404040" w:themeColor="text1" w:themeTint="BF"/>
          <w:sz w:val="28"/>
          <w:lang w:val="en-AU"/>
        </w:rPr>
        <w:t>Version control and change history</w:t>
      </w:r>
    </w:p>
    <w:p w14:paraId="6B4B9C17" w14:textId="77777777" w:rsidR="00D44D22" w:rsidRPr="00737784" w:rsidRDefault="00D44D22" w:rsidP="00737784">
      <w:pPr>
        <w:rPr>
          <w:b/>
        </w:rPr>
      </w:pPr>
      <w:r w:rsidRPr="00737784">
        <w:rPr>
          <w:b/>
        </w:rPr>
        <w:t>Effective date</w:t>
      </w:r>
    </w:p>
    <w:sdt>
      <w:sdtPr>
        <w:rPr>
          <w:bCs/>
          <w:color w:val="404040" w:themeColor="text1" w:themeTint="BF"/>
          <w:szCs w:val="22"/>
          <w:lang w:val="en-AU"/>
        </w:rPr>
        <w:id w:val="-1409692639"/>
        <w:placeholder>
          <w:docPart w:val="251857B75736488589889E927B2FF367"/>
        </w:placeholder>
        <w:date w:fullDate="2020-09-08T00:00:00Z">
          <w:dateFormat w:val="d/MM/yyyy"/>
          <w:lid w:val="en-AU"/>
          <w:storeMappedDataAs w:val="dateTime"/>
          <w:calendar w:val="gregorian"/>
        </w:date>
      </w:sdtPr>
      <w:sdtEndPr>
        <w:rPr>
          <w:sz w:val="28"/>
          <w:szCs w:val="24"/>
        </w:rPr>
      </w:sdtEndPr>
      <w:sdtContent>
        <w:p w14:paraId="502109B8" w14:textId="5CB7727A" w:rsidR="003C0331" w:rsidRPr="00737784" w:rsidRDefault="00F01FB8" w:rsidP="00737784">
          <w:pPr>
            <w:spacing w:after="60"/>
            <w:rPr>
              <w:b/>
              <w:color w:val="404040" w:themeColor="text1" w:themeTint="BF"/>
              <w:sz w:val="28"/>
              <w:lang w:val="en-AU"/>
            </w:rPr>
          </w:pPr>
          <w:r>
            <w:rPr>
              <w:bCs/>
              <w:color w:val="404040" w:themeColor="text1" w:themeTint="BF"/>
              <w:szCs w:val="22"/>
              <w:lang w:val="en-AU"/>
            </w:rPr>
            <w:t>8/09/2020</w:t>
          </w:r>
        </w:p>
      </w:sdtContent>
    </w:sdt>
    <w:p w14:paraId="1E7EB3C8" w14:textId="77777777" w:rsidR="003C0331" w:rsidRPr="0015531A" w:rsidRDefault="003C0331" w:rsidP="003C0331"/>
    <w:p w14:paraId="7DC3D49F" w14:textId="77777777" w:rsidR="003C0331" w:rsidRPr="003C0331" w:rsidRDefault="003C0331" w:rsidP="003C0331">
      <w:pPr>
        <w:rPr>
          <w:b/>
        </w:rPr>
      </w:pPr>
      <w:r w:rsidRPr="003C0331">
        <w:rPr>
          <w:b/>
        </w:rPr>
        <w:t>Review date</w:t>
      </w:r>
    </w:p>
    <w:sdt>
      <w:sdtPr>
        <w:id w:val="1666909283"/>
        <w:placeholder>
          <w:docPart w:val="4D4CEB9C41B74E858B1E748211DF23EB"/>
        </w:placeholder>
        <w:date w:fullDate="2023-01-01T00:00:00Z">
          <w:dateFormat w:val="d/MM/yyyy"/>
          <w:lid w:val="en-AU"/>
          <w:storeMappedDataAs w:val="dateTime"/>
          <w:calendar w:val="gregorian"/>
        </w:date>
      </w:sdtPr>
      <w:sdtEndPr/>
      <w:sdtContent>
        <w:p w14:paraId="613F7910" w14:textId="7278A94A" w:rsidR="00996DE0" w:rsidRDefault="00720C5A">
          <w:r>
            <w:rPr>
              <w:lang w:val="en-AU"/>
            </w:rPr>
            <w:t>1/01/20</w:t>
          </w:r>
          <w:r w:rsidR="00130E3D">
            <w:rPr>
              <w:lang w:val="en-AU"/>
            </w:rPr>
            <w:t>23</w:t>
          </w:r>
        </w:p>
      </w:sdtContent>
    </w:sdt>
    <w:sectPr w:rsidR="00996DE0" w:rsidSect="00254294">
      <w:footerReference w:type="default" r:id="rId18"/>
      <w:headerReference w:type="first" r:id="rId19"/>
      <w:footerReference w:type="first" r:id="rId20"/>
      <w:pgSz w:w="11900" w:h="16840"/>
      <w:pgMar w:top="2268" w:right="709" w:bottom="1276"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60B1A" w14:textId="77777777" w:rsidR="00270B06" w:rsidRDefault="00270B06" w:rsidP="00056873">
      <w:r>
        <w:separator/>
      </w:r>
    </w:p>
  </w:endnote>
  <w:endnote w:type="continuationSeparator" w:id="0">
    <w:p w14:paraId="0A4683CC" w14:textId="77777777" w:rsidR="00270B06" w:rsidRDefault="00270B06" w:rsidP="0005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520D8" w14:textId="15110D2C" w:rsidR="0097164F" w:rsidRDefault="00254294">
    <w:pPr>
      <w:pStyle w:val="Footer"/>
    </w:pPr>
    <w:r>
      <w:rPr>
        <w:noProof/>
      </w:rPr>
      <mc:AlternateContent>
        <mc:Choice Requires="wps">
          <w:drawing>
            <wp:anchor distT="45720" distB="45720" distL="114300" distR="114300" simplePos="0" relativeHeight="251674624" behindDoc="0" locked="0" layoutInCell="1" allowOverlap="1" wp14:anchorId="07C2FD82" wp14:editId="4BB72C38">
              <wp:simplePos x="0" y="0"/>
              <wp:positionH relativeFrom="column">
                <wp:posOffset>548674</wp:posOffset>
              </wp:positionH>
              <wp:positionV relativeFrom="paragraph">
                <wp:posOffset>-12642</wp:posOffset>
              </wp:positionV>
              <wp:extent cx="1733550" cy="4000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00050"/>
                      </a:xfrm>
                      <a:prstGeom prst="rect">
                        <a:avLst/>
                      </a:prstGeom>
                      <a:noFill/>
                      <a:ln w="9525">
                        <a:noFill/>
                        <a:miter lim="800000"/>
                        <a:headEnd/>
                        <a:tailEnd/>
                      </a:ln>
                    </wps:spPr>
                    <wps:txbx>
                      <w:txbxContent>
                        <w:sdt>
                          <w:sdtPr>
                            <w:id w:val="-1923557234"/>
                          </w:sdtPr>
                          <w:sdtEndPr>
                            <w:rPr>
                              <w:color w:val="FFFFFF" w:themeColor="background1"/>
                              <w:sz w:val="18"/>
                              <w:szCs w:val="18"/>
                            </w:rPr>
                          </w:sdtEndPr>
                          <w:sdtContent>
                            <w:p w14:paraId="1697BDAE" w14:textId="77910356" w:rsidR="0097164F" w:rsidRPr="0097164F" w:rsidRDefault="007B081A" w:rsidP="0097164F">
                              <w:pPr>
                                <w:rPr>
                                  <w:color w:val="FFFFFF" w:themeColor="background1"/>
                                  <w:sz w:val="18"/>
                                  <w:szCs w:val="18"/>
                                </w:rPr>
                              </w:pPr>
                              <w:r>
                                <w:rPr>
                                  <w:color w:val="FFFFFF" w:themeColor="background1"/>
                                  <w:sz w:val="18"/>
                                  <w:szCs w:val="18"/>
                                </w:rPr>
                                <w:t xml:space="preserve">Complaints </w:t>
                              </w:r>
                              <w:r w:rsidR="00254294">
                                <w:rPr>
                                  <w:color w:val="FFFFFF" w:themeColor="background1"/>
                                  <w:sz w:val="18"/>
                                  <w:szCs w:val="18"/>
                                </w:rPr>
                                <w:t>procedure</w:t>
                              </w:r>
                            </w:p>
                          </w:sdtContent>
                        </w:sdt>
                        <w:p w14:paraId="565476E1" w14:textId="1E0790F9" w:rsidR="0097164F" w:rsidRPr="0097164F" w:rsidRDefault="0097164F"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2FD82" id="_x0000_t202" coordsize="21600,21600" o:spt="202" path="m,l,21600r21600,l21600,xe">
              <v:stroke joinstyle="miter"/>
              <v:path gradientshapeok="t" o:connecttype="rect"/>
            </v:shapetype>
            <v:shape id="Text Box 2" o:spid="_x0000_s1026" type="#_x0000_t202" style="position:absolute;margin-left:43.2pt;margin-top:-1pt;width:136.5pt;height: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" filled="f" stroked="f">
              <v:textbox>
                <w:txbxContent>
                  <w:sdt>
                    <w:sdtPr>
                      <w:id w:val="-1923557234"/>
                    </w:sdtPr>
                    <w:sdtEndPr>
                      <w:rPr>
                        <w:color w:val="FFFFFF" w:themeColor="background1"/>
                        <w:sz w:val="18"/>
                        <w:szCs w:val="18"/>
                      </w:rPr>
                    </w:sdtEndPr>
                    <w:sdtContent>
                      <w:p w14:paraId="1697BDAE" w14:textId="77910356" w:rsidR="0097164F" w:rsidRPr="0097164F" w:rsidRDefault="007B081A" w:rsidP="0097164F">
                        <w:pPr>
                          <w:rPr>
                            <w:color w:val="FFFFFF" w:themeColor="background1"/>
                            <w:sz w:val="18"/>
                            <w:szCs w:val="18"/>
                          </w:rPr>
                        </w:pPr>
                        <w:r>
                          <w:rPr>
                            <w:color w:val="FFFFFF" w:themeColor="background1"/>
                            <w:sz w:val="18"/>
                            <w:szCs w:val="18"/>
                          </w:rPr>
                          <w:t xml:space="preserve">Complaints </w:t>
                        </w:r>
                        <w:r w:rsidR="00254294">
                          <w:rPr>
                            <w:color w:val="FFFFFF" w:themeColor="background1"/>
                            <w:sz w:val="18"/>
                            <w:szCs w:val="18"/>
                          </w:rPr>
                          <w:t>procedure</w:t>
                        </w:r>
                      </w:p>
                    </w:sdtContent>
                  </w:sdt>
                  <w:p w14:paraId="565476E1" w14:textId="1E0790F9" w:rsidR="0097164F" w:rsidRPr="0097164F" w:rsidRDefault="0097164F" w:rsidP="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B04CAF">
                      <w:rPr>
                        <w:b/>
                        <w:bCs/>
                        <w:noProof/>
                        <w:color w:val="FFFFFF" w:themeColor="background1"/>
                        <w:sz w:val="18"/>
                        <w:szCs w:val="18"/>
                      </w:rPr>
                      <w:t>2</w:t>
                    </w:r>
                    <w:r w:rsidRPr="0097164F">
                      <w:rPr>
                        <w:b/>
                        <w:bCs/>
                        <w:color w:val="FFFFFF" w:themeColor="background1"/>
                        <w:sz w:val="18"/>
                        <w:szCs w:val="18"/>
                      </w:rPr>
                      <w:fldChar w:fldCharType="end"/>
                    </w:r>
                  </w:p>
                </w:txbxContent>
              </v:textbox>
              <w10:wrap type="square"/>
            </v:shape>
          </w:pict>
        </mc:Fallback>
      </mc:AlternateContent>
    </w:r>
    <w:r>
      <w:rPr>
        <w:noProof/>
      </w:rPr>
      <w:drawing>
        <wp:anchor distT="0" distB="0" distL="114300" distR="114300" simplePos="0" relativeHeight="251688960" behindDoc="1" locked="0" layoutInCell="1" allowOverlap="1" wp14:anchorId="46B288DD" wp14:editId="7A6F7509">
          <wp:simplePos x="0" y="0"/>
          <wp:positionH relativeFrom="page">
            <wp:posOffset>-21590</wp:posOffset>
          </wp:positionH>
          <wp:positionV relativeFrom="page">
            <wp:posOffset>9675490</wp:posOffset>
          </wp:positionV>
          <wp:extent cx="7560000" cy="1004400"/>
          <wp:effectExtent l="0" t="0" r="317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425DC" w14:textId="2B8FB720" w:rsidR="00996DE0" w:rsidRDefault="001D6FFA">
    <w:pPr>
      <w:pStyle w:val="Footer"/>
    </w:pPr>
    <w:r>
      <w:rPr>
        <w:noProof/>
      </w:rPr>
      <mc:AlternateContent>
        <mc:Choice Requires="wps">
          <w:drawing>
            <wp:anchor distT="45720" distB="45720" distL="114300" distR="114300" simplePos="0" relativeHeight="251667456" behindDoc="0" locked="0" layoutInCell="1" allowOverlap="1" wp14:anchorId="14C29084" wp14:editId="5EF9F977">
              <wp:simplePos x="0" y="0"/>
              <wp:positionH relativeFrom="column">
                <wp:posOffset>604006</wp:posOffset>
              </wp:positionH>
              <wp:positionV relativeFrom="paragraph">
                <wp:posOffset>-7988</wp:posOffset>
              </wp:positionV>
              <wp:extent cx="17335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00050"/>
                      </a:xfrm>
                      <a:prstGeom prst="rect">
                        <a:avLst/>
                      </a:prstGeom>
                      <a:noFill/>
                      <a:ln w="9525">
                        <a:noFill/>
                        <a:miter lim="800000"/>
                        <a:headEnd/>
                        <a:tailEnd/>
                      </a:ln>
                    </wps:spPr>
                    <wps:txbx>
                      <w:txbxContent>
                        <w:sdt>
                          <w:sdtPr>
                            <w:id w:val="-1315792964"/>
                          </w:sdtPr>
                          <w:sdtEndPr>
                            <w:rPr>
                              <w:color w:val="FFFFFF" w:themeColor="background1"/>
                              <w:sz w:val="18"/>
                              <w:szCs w:val="18"/>
                            </w:rPr>
                          </w:sdtEndPr>
                          <w:sdtContent>
                            <w:p w14:paraId="6AA17CC9" w14:textId="71633559" w:rsidR="0097164F" w:rsidRPr="0097164F" w:rsidRDefault="00546E1D">
                              <w:pPr>
                                <w:rPr>
                                  <w:color w:val="FFFFFF" w:themeColor="background1"/>
                                  <w:sz w:val="18"/>
                                  <w:szCs w:val="18"/>
                                </w:rPr>
                              </w:pPr>
                              <w:r>
                                <w:rPr>
                                  <w:color w:val="FFFFFF" w:themeColor="background1"/>
                                  <w:sz w:val="18"/>
                                  <w:szCs w:val="18"/>
                                </w:rPr>
                                <w:t>Water safety procedure</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29084" id="_x0000_t202" coordsize="21600,21600" o:spt="202" path="m,l,21600r21600,l21600,xe">
              <v:stroke joinstyle="miter"/>
              <v:path gradientshapeok="t" o:connecttype="rect"/>
            </v:shapetype>
            <v:shape id="_x0000_s1027" type="#_x0000_t202" style="position:absolute;margin-left:47.55pt;margin-top:-.65pt;width:136.5pt;height:3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" filled="f" stroked="f">
              <v:textbox>
                <w:txbxContent>
                  <w:sdt>
                    <w:sdtPr>
                      <w:id w:val="-1315792964"/>
                    </w:sdtPr>
                    <w:sdtEndPr>
                      <w:rPr>
                        <w:color w:val="FFFFFF" w:themeColor="background1"/>
                        <w:sz w:val="18"/>
                        <w:szCs w:val="18"/>
                      </w:rPr>
                    </w:sdtEndPr>
                    <w:sdtContent>
                      <w:p w14:paraId="6AA17CC9" w14:textId="71633559" w:rsidR="0097164F" w:rsidRPr="0097164F" w:rsidRDefault="00546E1D">
                        <w:pPr>
                          <w:rPr>
                            <w:color w:val="FFFFFF" w:themeColor="background1"/>
                            <w:sz w:val="18"/>
                            <w:szCs w:val="18"/>
                          </w:rPr>
                        </w:pPr>
                        <w:r>
                          <w:rPr>
                            <w:color w:val="FFFFFF" w:themeColor="background1"/>
                            <w:sz w:val="18"/>
                            <w:szCs w:val="18"/>
                          </w:rPr>
                          <w:t>Water safety procedure</w:t>
                        </w:r>
                      </w:p>
                    </w:sdtContent>
                  </w:sdt>
                  <w:p w14:paraId="26DD3F74" w14:textId="157FC51B" w:rsidR="0097164F" w:rsidRPr="0097164F" w:rsidRDefault="0097164F">
                    <w:pPr>
                      <w:rPr>
                        <w:color w:val="FFFFFF" w:themeColor="background1"/>
                        <w:sz w:val="18"/>
                        <w:szCs w:val="18"/>
                      </w:rPr>
                    </w:pPr>
                    <w:r w:rsidRPr="0097164F">
                      <w:rPr>
                        <w:color w:val="FFFFFF" w:themeColor="background1"/>
                        <w:sz w:val="18"/>
                        <w:szCs w:val="18"/>
                      </w:rPr>
                      <w:t xml:space="preserve">Page </w:t>
                    </w:r>
                    <w:r w:rsidRPr="0097164F">
                      <w:rPr>
                        <w:b/>
                        <w:bCs/>
                        <w:color w:val="FFFFFF" w:themeColor="background1"/>
                        <w:sz w:val="18"/>
                        <w:szCs w:val="18"/>
                      </w:rPr>
                      <w:fldChar w:fldCharType="begin"/>
                    </w:r>
                    <w:r w:rsidRPr="0097164F">
                      <w:rPr>
                        <w:b/>
                        <w:bCs/>
                        <w:color w:val="FFFFFF" w:themeColor="background1"/>
                        <w:sz w:val="18"/>
                        <w:szCs w:val="18"/>
                      </w:rPr>
                      <w:instrText xml:space="preserve"> PAGE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r w:rsidRPr="0097164F">
                      <w:rPr>
                        <w:color w:val="FFFFFF" w:themeColor="background1"/>
                        <w:sz w:val="18"/>
                        <w:szCs w:val="18"/>
                      </w:rPr>
                      <w:t xml:space="preserve"> of </w:t>
                    </w:r>
                    <w:r w:rsidRPr="0097164F">
                      <w:rPr>
                        <w:b/>
                        <w:bCs/>
                        <w:color w:val="FFFFFF" w:themeColor="background1"/>
                        <w:sz w:val="18"/>
                        <w:szCs w:val="18"/>
                      </w:rPr>
                      <w:fldChar w:fldCharType="begin"/>
                    </w:r>
                    <w:r w:rsidRPr="0097164F">
                      <w:rPr>
                        <w:b/>
                        <w:bCs/>
                        <w:color w:val="FFFFFF" w:themeColor="background1"/>
                        <w:sz w:val="18"/>
                        <w:szCs w:val="18"/>
                      </w:rPr>
                      <w:instrText xml:space="preserve"> NUMPAGES  \* Arabic  \* MERGEFORMAT </w:instrText>
                    </w:r>
                    <w:r w:rsidRPr="0097164F">
                      <w:rPr>
                        <w:b/>
                        <w:bCs/>
                        <w:color w:val="FFFFFF" w:themeColor="background1"/>
                        <w:sz w:val="18"/>
                        <w:szCs w:val="18"/>
                      </w:rPr>
                      <w:fldChar w:fldCharType="separate"/>
                    </w:r>
                    <w:r w:rsidR="00436993">
                      <w:rPr>
                        <w:b/>
                        <w:bCs/>
                        <w:noProof/>
                        <w:color w:val="FFFFFF" w:themeColor="background1"/>
                        <w:sz w:val="18"/>
                        <w:szCs w:val="18"/>
                      </w:rPr>
                      <w:t>1</w:t>
                    </w:r>
                    <w:r w:rsidRPr="0097164F">
                      <w:rPr>
                        <w:b/>
                        <w:bCs/>
                        <w:color w:val="FFFFFF" w:themeColor="background1"/>
                        <w:sz w:val="18"/>
                        <w:szCs w:val="18"/>
                      </w:rPr>
                      <w:fldChar w:fldCharType="end"/>
                    </w:r>
                  </w:p>
                </w:txbxContent>
              </v:textbox>
              <w10:wrap type="square"/>
            </v:shape>
          </w:pict>
        </mc:Fallback>
      </mc:AlternateContent>
    </w:r>
    <w:r>
      <w:rPr>
        <w:noProof/>
      </w:rPr>
      <w:drawing>
        <wp:anchor distT="0" distB="0" distL="114300" distR="114300" simplePos="0" relativeHeight="251684864" behindDoc="1" locked="0" layoutInCell="1" allowOverlap="1" wp14:anchorId="4F167F93" wp14:editId="1B82DF76">
          <wp:simplePos x="0" y="0"/>
          <wp:positionH relativeFrom="page">
            <wp:posOffset>-8652</wp:posOffset>
          </wp:positionH>
          <wp:positionV relativeFrom="page">
            <wp:posOffset>9691641</wp:posOffset>
          </wp:positionV>
          <wp:extent cx="7560000" cy="100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document template_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51049" w14:textId="77777777" w:rsidR="00270B06" w:rsidRDefault="00270B06" w:rsidP="00056873">
      <w:r>
        <w:separator/>
      </w:r>
    </w:p>
  </w:footnote>
  <w:footnote w:type="continuationSeparator" w:id="0">
    <w:p w14:paraId="5842043E" w14:textId="77777777" w:rsidR="00270B06" w:rsidRDefault="00270B06" w:rsidP="0005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3B517" w14:textId="63642873" w:rsidR="00996DE0" w:rsidRDefault="00D323D4">
    <w:pPr>
      <w:pStyle w:val="Header"/>
    </w:pPr>
    <w:r>
      <w:rPr>
        <w:noProof/>
      </w:rPr>
      <w:drawing>
        <wp:anchor distT="0" distB="0" distL="114300" distR="114300" simplePos="0" relativeHeight="251682816" behindDoc="1" locked="0" layoutInCell="1" allowOverlap="1" wp14:anchorId="38E15C17" wp14:editId="3B0F54F9">
          <wp:simplePos x="0" y="0"/>
          <wp:positionH relativeFrom="page">
            <wp:posOffset>-10475</wp:posOffset>
          </wp:positionH>
          <wp:positionV relativeFrom="page">
            <wp:posOffset>16811</wp:posOffset>
          </wp:positionV>
          <wp:extent cx="75600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Portrait header_K+C.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279"/>
    <w:multiLevelType w:val="hybridMultilevel"/>
    <w:tmpl w:val="375635B0"/>
    <w:lvl w:ilvl="0" w:tplc="29D892A8">
      <w:start w:val="1"/>
      <w:numFmt w:val="decimal"/>
      <w:lvlText w:val="%1."/>
      <w:lvlJc w:val="left"/>
      <w:pPr>
        <w:ind w:left="360" w:hanging="360"/>
      </w:pPr>
      <w:rPr>
        <w:rFonts w:hint="default"/>
        <w:b w:val="0"/>
        <w:bCs/>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DB5591"/>
    <w:multiLevelType w:val="multilevel"/>
    <w:tmpl w:val="E65C08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2E03D0"/>
    <w:multiLevelType w:val="multilevel"/>
    <w:tmpl w:val="CFE2C88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282E43"/>
    <w:multiLevelType w:val="hybridMultilevel"/>
    <w:tmpl w:val="08805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82693"/>
    <w:multiLevelType w:val="multilevel"/>
    <w:tmpl w:val="30D491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7D139B"/>
    <w:multiLevelType w:val="hybridMultilevel"/>
    <w:tmpl w:val="97B8D71C"/>
    <w:lvl w:ilvl="0" w:tplc="4E1E24C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B082EA2"/>
    <w:multiLevelType w:val="multilevel"/>
    <w:tmpl w:val="DE7CFC78"/>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34C55"/>
    <w:multiLevelType w:val="hybridMultilevel"/>
    <w:tmpl w:val="34F27A10"/>
    <w:lvl w:ilvl="0" w:tplc="75A014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14E591C"/>
    <w:multiLevelType w:val="hybridMultilevel"/>
    <w:tmpl w:val="66EAA560"/>
    <w:lvl w:ilvl="0" w:tplc="46F44B7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31F273E"/>
    <w:multiLevelType w:val="multilevel"/>
    <w:tmpl w:val="5A48F4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496972"/>
    <w:multiLevelType w:val="multilevel"/>
    <w:tmpl w:val="21EA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334A39"/>
    <w:multiLevelType w:val="multilevel"/>
    <w:tmpl w:val="A8E87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B41F8"/>
    <w:multiLevelType w:val="hybridMultilevel"/>
    <w:tmpl w:val="34D2A8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F42CDD"/>
    <w:multiLevelType w:val="hybridMultilevel"/>
    <w:tmpl w:val="B42EB7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4D04A19"/>
    <w:multiLevelType w:val="multilevel"/>
    <w:tmpl w:val="C84A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8B686E"/>
    <w:multiLevelType w:val="multilevel"/>
    <w:tmpl w:val="203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47681"/>
    <w:multiLevelType w:val="multilevel"/>
    <w:tmpl w:val="1B46B8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36D56E9"/>
    <w:multiLevelType w:val="hybridMultilevel"/>
    <w:tmpl w:val="FEB869C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8" w15:restartNumberingAfterBreak="0">
    <w:nsid w:val="55CC2B30"/>
    <w:multiLevelType w:val="hybridMultilevel"/>
    <w:tmpl w:val="34D2A8B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15329D"/>
    <w:multiLevelType w:val="multilevel"/>
    <w:tmpl w:val="23BAE366"/>
    <w:lvl w:ilvl="0">
      <w:start w:val="1"/>
      <w:numFmt w:val="decimal"/>
      <w:lvlText w:val="%1"/>
      <w:lvlJc w:val="left"/>
      <w:pPr>
        <w:ind w:left="360" w:hanging="360"/>
      </w:pPr>
      <w:rPr>
        <w:rFonts w:hint="default"/>
      </w:rPr>
    </w:lvl>
    <w:lvl w:ilvl="1">
      <w:start w:val="4"/>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0" w15:restartNumberingAfterBreak="0">
    <w:nsid w:val="5D8E660B"/>
    <w:multiLevelType w:val="hybridMultilevel"/>
    <w:tmpl w:val="C2B2CEB6"/>
    <w:lvl w:ilvl="0" w:tplc="96165C1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8137C90"/>
    <w:multiLevelType w:val="multilevel"/>
    <w:tmpl w:val="3B74463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F84F1A"/>
    <w:multiLevelType w:val="multilevel"/>
    <w:tmpl w:val="B6D45F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C545B7"/>
    <w:multiLevelType w:val="multilevel"/>
    <w:tmpl w:val="8B326FB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C261589"/>
    <w:multiLevelType w:val="hybridMultilevel"/>
    <w:tmpl w:val="AC3C1EE2"/>
    <w:lvl w:ilvl="0" w:tplc="86FA9ED4">
      <w:start w:val="1"/>
      <w:numFmt w:val="decimal"/>
      <w:lvlText w:val="%1."/>
      <w:lvlJc w:val="left"/>
      <w:pPr>
        <w:ind w:left="720" w:hanging="360"/>
      </w:pPr>
      <w:rPr>
        <w:rFonts w:eastAsiaTheme="minorHAnsi" w:cstheme="minorBidi" w:hint="default"/>
        <w:b w:val="0"/>
        <w:color w:val="404040" w:themeColor="text1" w:themeTint="BF"/>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9"/>
  </w:num>
  <w:num w:numId="3">
    <w:abstractNumId w:val="23"/>
  </w:num>
  <w:num w:numId="4">
    <w:abstractNumId w:val="17"/>
  </w:num>
  <w:num w:numId="5">
    <w:abstractNumId w:val="13"/>
  </w:num>
  <w:num w:numId="6">
    <w:abstractNumId w:val="12"/>
  </w:num>
  <w:num w:numId="7">
    <w:abstractNumId w:val="18"/>
  </w:num>
  <w:num w:numId="8">
    <w:abstractNumId w:val="6"/>
  </w:num>
  <w:num w:numId="9">
    <w:abstractNumId w:val="21"/>
  </w:num>
  <w:num w:numId="10">
    <w:abstractNumId w:val="16"/>
  </w:num>
  <w:num w:numId="11">
    <w:abstractNumId w:val="1"/>
  </w:num>
  <w:num w:numId="12">
    <w:abstractNumId w:val="22"/>
  </w:num>
  <w:num w:numId="13">
    <w:abstractNumId w:val="4"/>
  </w:num>
  <w:num w:numId="14">
    <w:abstractNumId w:val="2"/>
  </w:num>
  <w:num w:numId="15">
    <w:abstractNumId w:val="9"/>
  </w:num>
  <w:num w:numId="16">
    <w:abstractNumId w:val="11"/>
  </w:num>
  <w:num w:numId="17">
    <w:abstractNumId w:val="10"/>
  </w:num>
  <w:num w:numId="18">
    <w:abstractNumId w:val="14"/>
  </w:num>
  <w:num w:numId="19">
    <w:abstractNumId w:val="15"/>
  </w:num>
  <w:num w:numId="20">
    <w:abstractNumId w:val="24"/>
  </w:num>
  <w:num w:numId="21">
    <w:abstractNumId w:val="3"/>
  </w:num>
  <w:num w:numId="22">
    <w:abstractNumId w:val="8"/>
  </w:num>
  <w:num w:numId="23">
    <w:abstractNumId w:val="7"/>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31"/>
    <w:rsid w:val="00013496"/>
    <w:rsid w:val="00024527"/>
    <w:rsid w:val="0003280B"/>
    <w:rsid w:val="00056873"/>
    <w:rsid w:val="00077446"/>
    <w:rsid w:val="00081909"/>
    <w:rsid w:val="000B293B"/>
    <w:rsid w:val="000B6B27"/>
    <w:rsid w:val="000C457B"/>
    <w:rsid w:val="001028B3"/>
    <w:rsid w:val="001032C4"/>
    <w:rsid w:val="00111005"/>
    <w:rsid w:val="00115CB7"/>
    <w:rsid w:val="00130E3D"/>
    <w:rsid w:val="001375F0"/>
    <w:rsid w:val="001A3B7A"/>
    <w:rsid w:val="001D4C13"/>
    <w:rsid w:val="001D5BFE"/>
    <w:rsid w:val="001D6FFA"/>
    <w:rsid w:val="001E33C6"/>
    <w:rsid w:val="001F4837"/>
    <w:rsid w:val="00203587"/>
    <w:rsid w:val="00253559"/>
    <w:rsid w:val="00254294"/>
    <w:rsid w:val="00257820"/>
    <w:rsid w:val="002607F1"/>
    <w:rsid w:val="00270B06"/>
    <w:rsid w:val="00276C78"/>
    <w:rsid w:val="00282105"/>
    <w:rsid w:val="002A10D9"/>
    <w:rsid w:val="002B6219"/>
    <w:rsid w:val="002D18A9"/>
    <w:rsid w:val="003120F5"/>
    <w:rsid w:val="003224B3"/>
    <w:rsid w:val="00330916"/>
    <w:rsid w:val="00332591"/>
    <w:rsid w:val="003331E2"/>
    <w:rsid w:val="00336189"/>
    <w:rsid w:val="00372B28"/>
    <w:rsid w:val="003735D1"/>
    <w:rsid w:val="00376642"/>
    <w:rsid w:val="0037737F"/>
    <w:rsid w:val="00380676"/>
    <w:rsid w:val="00380D45"/>
    <w:rsid w:val="0038162D"/>
    <w:rsid w:val="003B07AA"/>
    <w:rsid w:val="003B13E9"/>
    <w:rsid w:val="003B1740"/>
    <w:rsid w:val="003C0331"/>
    <w:rsid w:val="003D0D88"/>
    <w:rsid w:val="003E0C25"/>
    <w:rsid w:val="00404091"/>
    <w:rsid w:val="00414B6C"/>
    <w:rsid w:val="00430251"/>
    <w:rsid w:val="00436993"/>
    <w:rsid w:val="0047007D"/>
    <w:rsid w:val="004A0027"/>
    <w:rsid w:val="004A4208"/>
    <w:rsid w:val="004D0EF3"/>
    <w:rsid w:val="00505C0A"/>
    <w:rsid w:val="00516A9B"/>
    <w:rsid w:val="00546E1D"/>
    <w:rsid w:val="00554ADC"/>
    <w:rsid w:val="00555A70"/>
    <w:rsid w:val="005637FF"/>
    <w:rsid w:val="00564468"/>
    <w:rsid w:val="00581814"/>
    <w:rsid w:val="0059756E"/>
    <w:rsid w:val="005B0199"/>
    <w:rsid w:val="005B1F2F"/>
    <w:rsid w:val="005B51DE"/>
    <w:rsid w:val="005B600D"/>
    <w:rsid w:val="005C4DD6"/>
    <w:rsid w:val="005D7DB6"/>
    <w:rsid w:val="005F2DD5"/>
    <w:rsid w:val="00606262"/>
    <w:rsid w:val="00626232"/>
    <w:rsid w:val="00627CC0"/>
    <w:rsid w:val="006422A2"/>
    <w:rsid w:val="006453A3"/>
    <w:rsid w:val="00661A78"/>
    <w:rsid w:val="006722CE"/>
    <w:rsid w:val="006C11C6"/>
    <w:rsid w:val="006C27EE"/>
    <w:rsid w:val="006E2BE6"/>
    <w:rsid w:val="00714CA4"/>
    <w:rsid w:val="00720C5A"/>
    <w:rsid w:val="00731B79"/>
    <w:rsid w:val="00737784"/>
    <w:rsid w:val="00744406"/>
    <w:rsid w:val="00755149"/>
    <w:rsid w:val="0077191E"/>
    <w:rsid w:val="007951AE"/>
    <w:rsid w:val="007A33E9"/>
    <w:rsid w:val="007A581D"/>
    <w:rsid w:val="007B081A"/>
    <w:rsid w:val="007B39EA"/>
    <w:rsid w:val="007D0653"/>
    <w:rsid w:val="007D4494"/>
    <w:rsid w:val="00841A8F"/>
    <w:rsid w:val="008839AC"/>
    <w:rsid w:val="00894FE4"/>
    <w:rsid w:val="008A399C"/>
    <w:rsid w:val="008D064C"/>
    <w:rsid w:val="008F7FAC"/>
    <w:rsid w:val="009054A4"/>
    <w:rsid w:val="0091165F"/>
    <w:rsid w:val="00921621"/>
    <w:rsid w:val="00922135"/>
    <w:rsid w:val="00955361"/>
    <w:rsid w:val="0097164F"/>
    <w:rsid w:val="009901E9"/>
    <w:rsid w:val="009902E7"/>
    <w:rsid w:val="00996DE0"/>
    <w:rsid w:val="009D0F35"/>
    <w:rsid w:val="009D14C6"/>
    <w:rsid w:val="00A00972"/>
    <w:rsid w:val="00A33C39"/>
    <w:rsid w:val="00A65972"/>
    <w:rsid w:val="00A70920"/>
    <w:rsid w:val="00AA4F65"/>
    <w:rsid w:val="00AA5F2F"/>
    <w:rsid w:val="00AB40AA"/>
    <w:rsid w:val="00AB7959"/>
    <w:rsid w:val="00AC4518"/>
    <w:rsid w:val="00AC6BBD"/>
    <w:rsid w:val="00AE513D"/>
    <w:rsid w:val="00B04CAF"/>
    <w:rsid w:val="00B12524"/>
    <w:rsid w:val="00B26F41"/>
    <w:rsid w:val="00B856BB"/>
    <w:rsid w:val="00BC1F83"/>
    <w:rsid w:val="00BC74BE"/>
    <w:rsid w:val="00BF6072"/>
    <w:rsid w:val="00C076D5"/>
    <w:rsid w:val="00C12C81"/>
    <w:rsid w:val="00C44377"/>
    <w:rsid w:val="00C51D64"/>
    <w:rsid w:val="00C52FFE"/>
    <w:rsid w:val="00C531BC"/>
    <w:rsid w:val="00C56E22"/>
    <w:rsid w:val="00C9512A"/>
    <w:rsid w:val="00CB61A1"/>
    <w:rsid w:val="00CD030E"/>
    <w:rsid w:val="00CD573A"/>
    <w:rsid w:val="00D323D4"/>
    <w:rsid w:val="00D44D22"/>
    <w:rsid w:val="00D858C4"/>
    <w:rsid w:val="00D97184"/>
    <w:rsid w:val="00D97384"/>
    <w:rsid w:val="00DB3288"/>
    <w:rsid w:val="00DE373E"/>
    <w:rsid w:val="00E1015A"/>
    <w:rsid w:val="00E62DE4"/>
    <w:rsid w:val="00E75C1C"/>
    <w:rsid w:val="00E854B2"/>
    <w:rsid w:val="00EB3D88"/>
    <w:rsid w:val="00EC25BC"/>
    <w:rsid w:val="00EC2F21"/>
    <w:rsid w:val="00ED79AD"/>
    <w:rsid w:val="00EE0117"/>
    <w:rsid w:val="00EE2E9A"/>
    <w:rsid w:val="00EF4962"/>
    <w:rsid w:val="00EF7EA9"/>
    <w:rsid w:val="00F01FB8"/>
    <w:rsid w:val="00F51D29"/>
    <w:rsid w:val="00F60554"/>
    <w:rsid w:val="00F844D3"/>
    <w:rsid w:val="00F90030"/>
    <w:rsid w:val="00FA2428"/>
    <w:rsid w:val="00FB6630"/>
    <w:rsid w:val="00FB7237"/>
    <w:rsid w:val="00FC1935"/>
    <w:rsid w:val="00FC5FC8"/>
    <w:rsid w:val="00FC6508"/>
    <w:rsid w:val="00FD3125"/>
    <w:rsid w:val="00FD7674"/>
    <w:rsid w:val="00FE51B8"/>
    <w:rsid w:val="00FE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3DA0A7"/>
  <w15:chartTrackingRefBased/>
  <w15:docId w15:val="{B30E2660-9922-4E22-BBE6-DB6A013A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331"/>
    <w:rPr>
      <w:rFonts w:ascii="Arial" w:hAnsi="Arial"/>
      <w:color w:val="000000" w:themeColor="text1"/>
      <w:sz w:val="22"/>
    </w:rPr>
  </w:style>
  <w:style w:type="paragraph" w:styleId="Heading1">
    <w:name w:val="heading 1"/>
    <w:aliases w:val="TCS Header 2"/>
    <w:basedOn w:val="Normal"/>
    <w:next w:val="Normal"/>
    <w:link w:val="Heading1Char"/>
    <w:uiPriority w:val="9"/>
    <w:qFormat/>
    <w:rsid w:val="00024527"/>
    <w:pPr>
      <w:keepNext/>
      <w:keepLines/>
      <w:spacing w:before="240"/>
      <w:outlineLvl w:val="0"/>
    </w:pPr>
    <w:rPr>
      <w:rFonts w:ascii="Lucida Sans" w:eastAsiaTheme="majorEastAsia" w:hAnsi="Lucida Sans" w:cstheme="majorBidi"/>
      <w:color w:val="E82C2A"/>
      <w:sz w:val="24"/>
      <w:szCs w:val="32"/>
    </w:rPr>
  </w:style>
  <w:style w:type="paragraph" w:styleId="Heading2">
    <w:name w:val="heading 2"/>
    <w:aliases w:val="TCS Header 3"/>
    <w:basedOn w:val="Normal"/>
    <w:next w:val="Normal"/>
    <w:link w:val="Heading2Char"/>
    <w:uiPriority w:val="9"/>
    <w:semiHidden/>
    <w:unhideWhenUsed/>
    <w:qFormat/>
    <w:rsid w:val="00024527"/>
    <w:pPr>
      <w:keepNext/>
      <w:keepLines/>
      <w:spacing w:before="40"/>
      <w:outlineLvl w:val="1"/>
    </w:pPr>
    <w:rPr>
      <w:rFonts w:ascii="Lucida Sans" w:eastAsiaTheme="majorEastAsia" w:hAnsi="Lucida Sans" w:cstheme="majorBidi"/>
      <w:b/>
      <w:color w:val="05934A"/>
      <w:sz w:val="28"/>
      <w:szCs w:val="26"/>
    </w:rPr>
  </w:style>
  <w:style w:type="paragraph" w:styleId="Heading3">
    <w:name w:val="heading 3"/>
    <w:basedOn w:val="Normal"/>
    <w:next w:val="Normal"/>
    <w:link w:val="Heading3Char"/>
    <w:uiPriority w:val="9"/>
    <w:semiHidden/>
    <w:unhideWhenUsed/>
    <w:qFormat/>
    <w:rsid w:val="00B26F4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B26F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METable">
    <w:name w:val="RME Table"/>
    <w:basedOn w:val="TableGrid"/>
    <w:uiPriority w:val="99"/>
    <w:rsid w:val="003331E2"/>
    <w:rPr>
      <w:rFonts w:ascii="Arial" w:hAnsi="Arial"/>
      <w:color w:val="595959" w:themeColor="text1" w:themeTint="A6"/>
      <w:sz w:val="20"/>
      <w:szCs w:val="20"/>
      <w:lang w:val="en-AU"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rPr>
        <w:rFonts w:ascii="Arial" w:hAnsi="Arial"/>
        <w:b/>
        <w:bCs/>
        <w:color w:val="FFFFFF" w:themeColor="background1"/>
        <w:sz w:val="20"/>
      </w:rPr>
      <w:tblPr/>
      <w:tcPr>
        <w:tcBorders>
          <w:top w:val="nil"/>
          <w:left w:val="nil"/>
          <w:bottom w:val="nil"/>
          <w:right w:val="nil"/>
          <w:insideH w:val="nil"/>
          <w:insideV w:val="nil"/>
          <w:tl2br w:val="nil"/>
          <w:tr2bl w:val="nil"/>
        </w:tcBorders>
        <w:shd w:val="clear" w:color="auto" w:fill="013A80"/>
      </w:tcPr>
    </w:tblStylePr>
    <w:tblStylePr w:type="lastRow">
      <w:rPr>
        <w:rFonts w:ascii="Arial" w:hAnsi="Arial"/>
        <w:b w:val="0"/>
        <w:bCs/>
        <w:i w:val="0"/>
        <w:iCs w:val="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3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873"/>
    <w:pPr>
      <w:tabs>
        <w:tab w:val="center" w:pos="4513"/>
        <w:tab w:val="right" w:pos="9026"/>
      </w:tabs>
    </w:pPr>
  </w:style>
  <w:style w:type="character" w:customStyle="1" w:styleId="HeaderChar">
    <w:name w:val="Header Char"/>
    <w:basedOn w:val="DefaultParagraphFont"/>
    <w:link w:val="Header"/>
    <w:uiPriority w:val="99"/>
    <w:rsid w:val="00056873"/>
  </w:style>
  <w:style w:type="paragraph" w:styleId="Footer">
    <w:name w:val="footer"/>
    <w:basedOn w:val="Normal"/>
    <w:link w:val="FooterChar"/>
    <w:uiPriority w:val="99"/>
    <w:unhideWhenUsed/>
    <w:rsid w:val="00056873"/>
    <w:pPr>
      <w:tabs>
        <w:tab w:val="center" w:pos="4513"/>
        <w:tab w:val="right" w:pos="9026"/>
      </w:tabs>
    </w:pPr>
  </w:style>
  <w:style w:type="character" w:customStyle="1" w:styleId="FooterChar">
    <w:name w:val="Footer Char"/>
    <w:basedOn w:val="DefaultParagraphFont"/>
    <w:link w:val="Footer"/>
    <w:uiPriority w:val="99"/>
    <w:rsid w:val="00056873"/>
  </w:style>
  <w:style w:type="paragraph" w:styleId="NoSpacing">
    <w:name w:val="No Spacing"/>
    <w:aliases w:val="TCS Header 1"/>
    <w:uiPriority w:val="1"/>
    <w:qFormat/>
    <w:rsid w:val="00024527"/>
    <w:rPr>
      <w:rFonts w:ascii="Lucida Sans" w:hAnsi="Lucida Sans"/>
      <w:b/>
      <w:color w:val="E82C2A"/>
      <w:sz w:val="28"/>
    </w:rPr>
  </w:style>
  <w:style w:type="character" w:customStyle="1" w:styleId="Heading1Char">
    <w:name w:val="Heading 1 Char"/>
    <w:aliases w:val="TCS Header 2 Char"/>
    <w:basedOn w:val="DefaultParagraphFont"/>
    <w:link w:val="Heading1"/>
    <w:uiPriority w:val="9"/>
    <w:rsid w:val="00024527"/>
    <w:rPr>
      <w:rFonts w:ascii="Lucida Sans" w:eastAsiaTheme="majorEastAsia" w:hAnsi="Lucida Sans" w:cstheme="majorBidi"/>
      <w:color w:val="E82C2A"/>
      <w:szCs w:val="32"/>
    </w:rPr>
  </w:style>
  <w:style w:type="character" w:customStyle="1" w:styleId="Heading2Char">
    <w:name w:val="Heading 2 Char"/>
    <w:aliases w:val="TCS Header 3 Char"/>
    <w:basedOn w:val="DefaultParagraphFont"/>
    <w:link w:val="Heading2"/>
    <w:uiPriority w:val="9"/>
    <w:semiHidden/>
    <w:rsid w:val="00024527"/>
    <w:rPr>
      <w:rFonts w:ascii="Lucida Sans" w:eastAsiaTheme="majorEastAsia" w:hAnsi="Lucida Sans" w:cstheme="majorBidi"/>
      <w:b/>
      <w:color w:val="05934A"/>
      <w:sz w:val="28"/>
      <w:szCs w:val="26"/>
    </w:rPr>
  </w:style>
  <w:style w:type="paragraph" w:styleId="Subtitle">
    <w:name w:val="Subtitle"/>
    <w:basedOn w:val="Normal"/>
    <w:next w:val="Normal"/>
    <w:link w:val="SubtitleChar"/>
    <w:uiPriority w:val="11"/>
    <w:qFormat/>
    <w:rsid w:val="0005687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056873"/>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056873"/>
    <w:rPr>
      <w:i/>
      <w:iCs/>
      <w:color w:val="404040" w:themeColor="text1" w:themeTint="BF"/>
    </w:rPr>
  </w:style>
  <w:style w:type="character" w:styleId="IntenseEmphasis">
    <w:name w:val="Intense Emphasis"/>
    <w:basedOn w:val="DefaultParagraphFont"/>
    <w:uiPriority w:val="21"/>
    <w:qFormat/>
    <w:rsid w:val="00056873"/>
    <w:rPr>
      <w:i/>
      <w:iCs/>
      <w:color w:val="000000" w:themeColor="text1"/>
    </w:rPr>
  </w:style>
  <w:style w:type="paragraph" w:styleId="IntenseQuote">
    <w:name w:val="Intense Quote"/>
    <w:basedOn w:val="Normal"/>
    <w:next w:val="Normal"/>
    <w:link w:val="IntenseQuoteChar"/>
    <w:uiPriority w:val="30"/>
    <w:qFormat/>
    <w:rsid w:val="00056873"/>
    <w:pPr>
      <w:pBdr>
        <w:top w:val="single" w:sz="4" w:space="10" w:color="808080" w:themeColor="background1" w:themeShade="80"/>
        <w:bottom w:val="single" w:sz="4" w:space="10" w:color="808080" w:themeColor="background1" w:themeShade="80"/>
      </w:pBdr>
      <w:spacing w:before="360" w:after="360"/>
      <w:ind w:left="864" w:right="864"/>
      <w:jc w:val="center"/>
    </w:pPr>
    <w:rPr>
      <w:i/>
      <w:iCs/>
      <w:color w:val="808080" w:themeColor="background1" w:themeShade="80"/>
    </w:rPr>
  </w:style>
  <w:style w:type="character" w:customStyle="1" w:styleId="IntenseQuoteChar">
    <w:name w:val="Intense Quote Char"/>
    <w:basedOn w:val="DefaultParagraphFont"/>
    <w:link w:val="IntenseQuote"/>
    <w:uiPriority w:val="30"/>
    <w:rsid w:val="00056873"/>
    <w:rPr>
      <w:rFonts w:ascii="Arial" w:hAnsi="Arial"/>
      <w:i/>
      <w:iCs/>
      <w:color w:val="808080" w:themeColor="background1" w:themeShade="80"/>
    </w:rPr>
  </w:style>
  <w:style w:type="character" w:styleId="IntenseReference">
    <w:name w:val="Intense Reference"/>
    <w:basedOn w:val="DefaultParagraphFont"/>
    <w:uiPriority w:val="32"/>
    <w:qFormat/>
    <w:rsid w:val="00056873"/>
    <w:rPr>
      <w:b/>
      <w:bCs/>
      <w:smallCaps/>
      <w:color w:val="000000" w:themeColor="text1"/>
      <w:spacing w:val="5"/>
    </w:rPr>
  </w:style>
  <w:style w:type="paragraph" w:styleId="Title">
    <w:name w:val="Title"/>
    <w:aliases w:val="TCS Header 4"/>
    <w:basedOn w:val="Normal"/>
    <w:next w:val="Normal"/>
    <w:link w:val="TitleChar"/>
    <w:uiPriority w:val="10"/>
    <w:qFormat/>
    <w:rsid w:val="00024527"/>
    <w:pPr>
      <w:contextualSpacing/>
    </w:pPr>
    <w:rPr>
      <w:rFonts w:ascii="Lucida Sans" w:eastAsiaTheme="majorEastAsia" w:hAnsi="Lucida Sans" w:cstheme="majorBidi"/>
      <w:b/>
      <w:color w:val="05934A"/>
      <w:spacing w:val="-10"/>
      <w:kern w:val="28"/>
      <w:sz w:val="24"/>
      <w:szCs w:val="56"/>
    </w:rPr>
  </w:style>
  <w:style w:type="character" w:customStyle="1" w:styleId="TitleChar">
    <w:name w:val="Title Char"/>
    <w:aliases w:val="TCS Header 4 Char"/>
    <w:basedOn w:val="DefaultParagraphFont"/>
    <w:link w:val="Title"/>
    <w:uiPriority w:val="10"/>
    <w:rsid w:val="00024527"/>
    <w:rPr>
      <w:rFonts w:ascii="Lucida Sans" w:eastAsiaTheme="majorEastAsia" w:hAnsi="Lucida Sans" w:cstheme="majorBidi"/>
      <w:b/>
      <w:color w:val="05934A"/>
      <w:spacing w:val="-10"/>
      <w:kern w:val="28"/>
      <w:szCs w:val="56"/>
    </w:rPr>
  </w:style>
  <w:style w:type="character" w:styleId="PlaceholderText">
    <w:name w:val="Placeholder Text"/>
    <w:basedOn w:val="DefaultParagraphFont"/>
    <w:uiPriority w:val="99"/>
    <w:semiHidden/>
    <w:rsid w:val="003C0331"/>
    <w:rPr>
      <w:color w:val="808080"/>
    </w:rPr>
  </w:style>
  <w:style w:type="character" w:customStyle="1" w:styleId="Style1">
    <w:name w:val="Style1"/>
    <w:basedOn w:val="DefaultParagraphFont"/>
    <w:uiPriority w:val="1"/>
    <w:rsid w:val="00564468"/>
    <w:rPr>
      <w:rFonts w:ascii="Arial" w:hAnsi="Arial"/>
      <w:color w:val="262626" w:themeColor="text1" w:themeTint="D9"/>
      <w:sz w:val="22"/>
    </w:rPr>
  </w:style>
  <w:style w:type="paragraph" w:styleId="ListParagraph">
    <w:name w:val="List Paragraph"/>
    <w:basedOn w:val="Normal"/>
    <w:uiPriority w:val="34"/>
    <w:qFormat/>
    <w:rsid w:val="00276C78"/>
    <w:pPr>
      <w:spacing w:after="160" w:line="256" w:lineRule="auto"/>
      <w:ind w:left="720"/>
      <w:contextualSpacing/>
    </w:pPr>
    <w:rPr>
      <w:color w:val="404040" w:themeColor="text1" w:themeTint="BF"/>
      <w:szCs w:val="22"/>
      <w:lang w:val="en-AU"/>
    </w:rPr>
  </w:style>
  <w:style w:type="paragraph" w:styleId="NormalWeb">
    <w:name w:val="Normal (Web)"/>
    <w:basedOn w:val="Normal"/>
    <w:uiPriority w:val="99"/>
    <w:unhideWhenUsed/>
    <w:rsid w:val="00276C78"/>
    <w:pPr>
      <w:spacing w:before="100" w:beforeAutospacing="1" w:after="100" w:afterAutospacing="1"/>
    </w:pPr>
    <w:rPr>
      <w:rFonts w:ascii="Times New Roman" w:eastAsia="Times New Roman" w:hAnsi="Times New Roman" w:cs="Times New Roman"/>
      <w:color w:val="auto"/>
      <w:sz w:val="24"/>
      <w:lang w:val="en-AU" w:eastAsia="en-GB"/>
    </w:rPr>
  </w:style>
  <w:style w:type="paragraph" w:styleId="BalloonText">
    <w:name w:val="Balloon Text"/>
    <w:basedOn w:val="Normal"/>
    <w:link w:val="BalloonTextChar"/>
    <w:uiPriority w:val="99"/>
    <w:semiHidden/>
    <w:unhideWhenUsed/>
    <w:rsid w:val="002821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105"/>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282105"/>
    <w:rPr>
      <w:sz w:val="16"/>
      <w:szCs w:val="16"/>
    </w:rPr>
  </w:style>
  <w:style w:type="paragraph" w:styleId="CommentText">
    <w:name w:val="annotation text"/>
    <w:basedOn w:val="Normal"/>
    <w:link w:val="CommentTextChar"/>
    <w:uiPriority w:val="99"/>
    <w:semiHidden/>
    <w:unhideWhenUsed/>
    <w:rsid w:val="00282105"/>
    <w:rPr>
      <w:sz w:val="20"/>
      <w:szCs w:val="20"/>
    </w:rPr>
  </w:style>
  <w:style w:type="character" w:customStyle="1" w:styleId="CommentTextChar">
    <w:name w:val="Comment Text Char"/>
    <w:basedOn w:val="DefaultParagraphFont"/>
    <w:link w:val="CommentText"/>
    <w:uiPriority w:val="99"/>
    <w:semiHidden/>
    <w:rsid w:val="00282105"/>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82105"/>
    <w:rPr>
      <w:b/>
      <w:bCs/>
    </w:rPr>
  </w:style>
  <w:style w:type="character" w:customStyle="1" w:styleId="CommentSubjectChar">
    <w:name w:val="Comment Subject Char"/>
    <w:basedOn w:val="CommentTextChar"/>
    <w:link w:val="CommentSubject"/>
    <w:uiPriority w:val="99"/>
    <w:semiHidden/>
    <w:rsid w:val="00282105"/>
    <w:rPr>
      <w:rFonts w:ascii="Arial" w:hAnsi="Arial"/>
      <w:b/>
      <w:bCs/>
      <w:color w:val="000000" w:themeColor="text1"/>
      <w:sz w:val="20"/>
      <w:szCs w:val="20"/>
    </w:rPr>
  </w:style>
  <w:style w:type="character" w:styleId="Hyperlink">
    <w:name w:val="Hyperlink"/>
    <w:basedOn w:val="DefaultParagraphFont"/>
    <w:uiPriority w:val="99"/>
    <w:unhideWhenUsed/>
    <w:rsid w:val="006C27EE"/>
    <w:rPr>
      <w:color w:val="0563C1" w:themeColor="hyperlink"/>
      <w:u w:val="single"/>
    </w:rPr>
  </w:style>
  <w:style w:type="character" w:styleId="UnresolvedMention">
    <w:name w:val="Unresolved Mention"/>
    <w:basedOn w:val="DefaultParagraphFont"/>
    <w:uiPriority w:val="99"/>
    <w:semiHidden/>
    <w:unhideWhenUsed/>
    <w:rsid w:val="006C27EE"/>
    <w:rPr>
      <w:color w:val="605E5C"/>
      <w:shd w:val="clear" w:color="auto" w:fill="E1DFDD"/>
    </w:rPr>
  </w:style>
  <w:style w:type="paragraph" w:customStyle="1" w:styleId="paragraph">
    <w:name w:val="paragraph"/>
    <w:basedOn w:val="Normal"/>
    <w:rsid w:val="00130E3D"/>
    <w:pPr>
      <w:spacing w:before="100" w:beforeAutospacing="1" w:after="100" w:afterAutospacing="1"/>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130E3D"/>
  </w:style>
  <w:style w:type="character" w:customStyle="1" w:styleId="eop">
    <w:name w:val="eop"/>
    <w:basedOn w:val="DefaultParagraphFont"/>
    <w:rsid w:val="00130E3D"/>
  </w:style>
  <w:style w:type="character" w:customStyle="1" w:styleId="contentcontrolboundarysink">
    <w:name w:val="contentcontrolboundarysink"/>
    <w:basedOn w:val="DefaultParagraphFont"/>
    <w:rsid w:val="00130E3D"/>
  </w:style>
  <w:style w:type="character" w:customStyle="1" w:styleId="Heading3Char">
    <w:name w:val="Heading 3 Char"/>
    <w:basedOn w:val="DefaultParagraphFont"/>
    <w:link w:val="Heading3"/>
    <w:uiPriority w:val="9"/>
    <w:semiHidden/>
    <w:rsid w:val="00B26F4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B26F41"/>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139184">
      <w:bodyDiv w:val="1"/>
      <w:marLeft w:val="0"/>
      <w:marRight w:val="0"/>
      <w:marTop w:val="0"/>
      <w:marBottom w:val="0"/>
      <w:divBdr>
        <w:top w:val="none" w:sz="0" w:space="0" w:color="auto"/>
        <w:left w:val="none" w:sz="0" w:space="0" w:color="auto"/>
        <w:bottom w:val="none" w:sz="0" w:space="0" w:color="auto"/>
        <w:right w:val="none" w:sz="0" w:space="0" w:color="auto"/>
      </w:divBdr>
    </w:div>
    <w:div w:id="536746320">
      <w:bodyDiv w:val="1"/>
      <w:marLeft w:val="0"/>
      <w:marRight w:val="0"/>
      <w:marTop w:val="0"/>
      <w:marBottom w:val="0"/>
      <w:divBdr>
        <w:top w:val="none" w:sz="0" w:space="0" w:color="auto"/>
        <w:left w:val="none" w:sz="0" w:space="0" w:color="auto"/>
        <w:bottom w:val="none" w:sz="0" w:space="0" w:color="auto"/>
        <w:right w:val="none" w:sz="0" w:space="0" w:color="auto"/>
      </w:divBdr>
    </w:div>
    <w:div w:id="1936472022">
      <w:bodyDiv w:val="1"/>
      <w:marLeft w:val="0"/>
      <w:marRight w:val="0"/>
      <w:marTop w:val="0"/>
      <w:marBottom w:val="0"/>
      <w:divBdr>
        <w:top w:val="none" w:sz="0" w:space="0" w:color="auto"/>
        <w:left w:val="none" w:sz="0" w:space="0" w:color="auto"/>
        <w:bottom w:val="none" w:sz="0" w:space="0" w:color="auto"/>
        <w:right w:val="none" w:sz="0" w:space="0" w:color="auto"/>
      </w:divBdr>
      <w:divsChild>
        <w:div w:id="368576860">
          <w:marLeft w:val="0"/>
          <w:marRight w:val="0"/>
          <w:marTop w:val="0"/>
          <w:marBottom w:val="0"/>
          <w:divBdr>
            <w:top w:val="none" w:sz="0" w:space="0" w:color="auto"/>
            <w:left w:val="none" w:sz="0" w:space="0" w:color="auto"/>
            <w:bottom w:val="none" w:sz="0" w:space="0" w:color="auto"/>
            <w:right w:val="none" w:sz="0" w:space="0" w:color="auto"/>
          </w:divBdr>
        </w:div>
        <w:div w:id="921766919">
          <w:marLeft w:val="0"/>
          <w:marRight w:val="0"/>
          <w:marTop w:val="0"/>
          <w:marBottom w:val="0"/>
          <w:divBdr>
            <w:top w:val="none" w:sz="0" w:space="0" w:color="auto"/>
            <w:left w:val="none" w:sz="0" w:space="0" w:color="auto"/>
            <w:bottom w:val="none" w:sz="0" w:space="0" w:color="auto"/>
            <w:right w:val="none" w:sz="0" w:space="0" w:color="auto"/>
          </w:divBdr>
        </w:div>
        <w:div w:id="2018341296">
          <w:marLeft w:val="0"/>
          <w:marRight w:val="0"/>
          <w:marTop w:val="0"/>
          <w:marBottom w:val="0"/>
          <w:divBdr>
            <w:top w:val="none" w:sz="0" w:space="0" w:color="auto"/>
            <w:left w:val="none" w:sz="0" w:space="0" w:color="auto"/>
            <w:bottom w:val="none" w:sz="0" w:space="0" w:color="auto"/>
            <w:right w:val="none" w:sz="0" w:space="0" w:color="auto"/>
          </w:divBdr>
        </w:div>
        <w:div w:id="1748456764">
          <w:marLeft w:val="0"/>
          <w:marRight w:val="0"/>
          <w:marTop w:val="0"/>
          <w:marBottom w:val="0"/>
          <w:divBdr>
            <w:top w:val="none" w:sz="0" w:space="0" w:color="auto"/>
            <w:left w:val="none" w:sz="0" w:space="0" w:color="auto"/>
            <w:bottom w:val="none" w:sz="0" w:space="0" w:color="auto"/>
            <w:right w:val="none" w:sz="0" w:space="0" w:color="auto"/>
          </w:divBdr>
        </w:div>
        <w:div w:id="989552004">
          <w:marLeft w:val="0"/>
          <w:marRight w:val="0"/>
          <w:marTop w:val="0"/>
          <w:marBottom w:val="0"/>
          <w:divBdr>
            <w:top w:val="none" w:sz="0" w:space="0" w:color="auto"/>
            <w:left w:val="none" w:sz="0" w:space="0" w:color="auto"/>
            <w:bottom w:val="none" w:sz="0" w:space="0" w:color="auto"/>
            <w:right w:val="none" w:sz="0" w:space="0" w:color="auto"/>
          </w:divBdr>
        </w:div>
        <w:div w:id="18067010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acecqa/files/NQF/KeyChangesNotificationComplaints_2.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sites/default/files/2018-04/QA7_UsingComplaintsToSupportContinuousImprovement.pdf" TargetMode="External"/><Relationship Id="rId17" Type="http://schemas.openxmlformats.org/officeDocument/2006/relationships/hyperlink" Target="mailto:Toowoomba.ECEC@qed.qld.gov.au" TargetMode="External"/><Relationship Id="rId2" Type="http://schemas.openxmlformats.org/officeDocument/2006/relationships/customXml" Target="../customXml/item2.xml"/><Relationship Id="rId16" Type="http://schemas.openxmlformats.org/officeDocument/2006/relationships/hyperlink" Target="http://www.tckc.qld.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rlychildhood.qld.gov.au/legislationAndGuidelines/Documents/effective-complaints-management-guide.pdf" TargetMode="External"/><Relationship Id="rId5" Type="http://schemas.openxmlformats.org/officeDocument/2006/relationships/numbering" Target="numbering.xml"/><Relationship Id="rId15" Type="http://schemas.openxmlformats.org/officeDocument/2006/relationships/hyperlink" Target="mailto:enquires@tckc.qld.edu.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kc.qld.edu.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E70CD214FF4905A466671C8C08D4AC"/>
        <w:category>
          <w:name w:val="General"/>
          <w:gallery w:val="placeholder"/>
        </w:category>
        <w:types>
          <w:type w:val="bbPlcHdr"/>
        </w:types>
        <w:behaviors>
          <w:behavior w:val="content"/>
        </w:behaviors>
        <w:guid w:val="{8FA8052D-5B6C-4131-9A84-B5600447C593}"/>
      </w:docPartPr>
      <w:docPartBody>
        <w:p w:rsidR="00915448" w:rsidRPr="003C0331" w:rsidRDefault="00915448" w:rsidP="003C0331">
          <w:pPr>
            <w:rPr>
              <w:color w:val="808080"/>
            </w:rPr>
          </w:pPr>
          <w:r w:rsidRPr="003C0331">
            <w:rPr>
              <w:color w:val="808080"/>
            </w:rPr>
            <w:t>Insert a statement that states the groups or roles that could use this procedure eg All schools and the Catholic Schools Office are to follow this annual leave procedure.</w:t>
          </w:r>
        </w:p>
        <w:p w:rsidR="00451357" w:rsidRDefault="00451357"/>
      </w:docPartBody>
    </w:docPart>
    <w:docPart>
      <w:docPartPr>
        <w:name w:val="4D4CEB9C41B74E858B1E748211DF23EB"/>
        <w:category>
          <w:name w:val="General"/>
          <w:gallery w:val="placeholder"/>
        </w:category>
        <w:types>
          <w:type w:val="bbPlcHdr"/>
        </w:types>
        <w:behaviors>
          <w:behavior w:val="content"/>
        </w:behaviors>
        <w:guid w:val="{FE3DFB7C-9DCB-474C-A07E-9ECB5A98DEDE}"/>
      </w:docPartPr>
      <w:docPartBody>
        <w:p w:rsidR="00451357" w:rsidRDefault="00915448" w:rsidP="00915448">
          <w:pPr>
            <w:pStyle w:val="4D4CEB9C41B74E858B1E748211DF23EB3"/>
          </w:pPr>
          <w:r w:rsidRPr="00BC30B2">
            <w:rPr>
              <w:rStyle w:val="PlaceholderText"/>
            </w:rPr>
            <w:t>Click or tap to enter a date.</w:t>
          </w:r>
        </w:p>
      </w:docPartBody>
    </w:docPart>
    <w:docPart>
      <w:docPartPr>
        <w:name w:val="0F3BBE7FE3A04DC1B7D2E63EE7011889"/>
        <w:category>
          <w:name w:val="General"/>
          <w:gallery w:val="placeholder"/>
        </w:category>
        <w:types>
          <w:type w:val="bbPlcHdr"/>
        </w:types>
        <w:behaviors>
          <w:behavior w:val="content"/>
        </w:behaviors>
        <w:guid w:val="{670ED55B-39DF-47D2-9AFB-A99210E0F486}"/>
      </w:docPartPr>
      <w:docPartBody>
        <w:p w:rsidR="00B83107" w:rsidRDefault="00915448" w:rsidP="00915448">
          <w:pPr>
            <w:pStyle w:val="0F3BBE7FE3A04DC1B7D2E63EE7011889"/>
          </w:pPr>
          <w:r>
            <w:rPr>
              <w:color w:val="808080"/>
            </w:rPr>
            <w:t>Insert the names of related policies here.</w:t>
          </w:r>
        </w:p>
      </w:docPartBody>
    </w:docPart>
    <w:docPart>
      <w:docPartPr>
        <w:name w:val="FDD3AC32BEF600449E6C2AA9AD5758DE"/>
        <w:category>
          <w:name w:val="General"/>
          <w:gallery w:val="placeholder"/>
        </w:category>
        <w:types>
          <w:type w:val="bbPlcHdr"/>
        </w:types>
        <w:behaviors>
          <w:behavior w:val="content"/>
        </w:behaviors>
        <w:guid w:val="{6B88169E-9C5F-E446-8FC8-7DBA07AE9FFF}"/>
      </w:docPartPr>
      <w:docPartBody>
        <w:p w:rsidR="003D45EA" w:rsidRDefault="00E76515" w:rsidP="00E76515">
          <w:pPr>
            <w:pStyle w:val="FDD3AC32BEF600449E6C2AA9AD5758DE"/>
          </w:pPr>
          <w:r w:rsidRPr="001B3C29">
            <w:rPr>
              <w:rStyle w:val="PlaceholderText"/>
            </w:rPr>
            <w:t>In plain English, explain why this policy is required</w:t>
          </w:r>
          <w:r>
            <w:rPr>
              <w:i/>
            </w:rPr>
            <w:t xml:space="preserve"> </w:t>
          </w:r>
        </w:p>
      </w:docPartBody>
    </w:docPart>
    <w:docPart>
      <w:docPartPr>
        <w:name w:val="91E2D3A04D372847AD8C784DA1F29E2C"/>
        <w:category>
          <w:name w:val="General"/>
          <w:gallery w:val="placeholder"/>
        </w:category>
        <w:types>
          <w:type w:val="bbPlcHdr"/>
        </w:types>
        <w:behaviors>
          <w:behavior w:val="content"/>
        </w:behaviors>
        <w:guid w:val="{971939E7-CCF4-114A-A6D0-FD6522088BA2}"/>
      </w:docPartPr>
      <w:docPartBody>
        <w:p w:rsidR="003D45EA" w:rsidRDefault="00E76515" w:rsidP="00E76515">
          <w:pPr>
            <w:pStyle w:val="91E2D3A04D372847AD8C784DA1F29E2C"/>
          </w:pPr>
          <w:r>
            <w:rPr>
              <w:rStyle w:val="PlaceholderText"/>
            </w:rPr>
            <w:t>A statement of ‘what’ is to be done and by ‘whom’ but does not include ‘how’ or ‘when’.  The ‘how’ and ‘when’ should be in a procedure or guideline.</w:t>
          </w:r>
        </w:p>
      </w:docPartBody>
    </w:docPart>
    <w:docPart>
      <w:docPartPr>
        <w:name w:val="6F7DAC25BEA5CE4C8773B7A7BA8CF98A"/>
        <w:category>
          <w:name w:val="General"/>
          <w:gallery w:val="placeholder"/>
        </w:category>
        <w:types>
          <w:type w:val="bbPlcHdr"/>
        </w:types>
        <w:behaviors>
          <w:behavior w:val="content"/>
        </w:behaviors>
        <w:guid w:val="{1330D22B-A213-9E45-9CAC-A6017C9CA4C3}"/>
      </w:docPartPr>
      <w:docPartBody>
        <w:p w:rsidR="003D45EA" w:rsidRDefault="00E76515" w:rsidP="00E76515">
          <w:pPr>
            <w:pStyle w:val="6F7DAC25BEA5CE4C8773B7A7BA8CF98A"/>
          </w:pPr>
          <w:r>
            <w:rPr>
              <w:rStyle w:val="PlaceholderText"/>
            </w:rPr>
            <w:t xml:space="preserve">List relevant legislation for this policy.  If there are no legislative links, delete this section. </w:t>
          </w:r>
        </w:p>
      </w:docPartBody>
    </w:docPart>
    <w:docPart>
      <w:docPartPr>
        <w:name w:val="4047588471E658459CD775AFA886FEA0"/>
        <w:category>
          <w:name w:val="General"/>
          <w:gallery w:val="placeholder"/>
        </w:category>
        <w:types>
          <w:type w:val="bbPlcHdr"/>
        </w:types>
        <w:behaviors>
          <w:behavior w:val="content"/>
        </w:behaviors>
        <w:guid w:val="{CF004FB1-E01B-A842-B98F-D563CD1B4700}"/>
      </w:docPartPr>
      <w:docPartBody>
        <w:p w:rsidR="003D45EA" w:rsidRDefault="00E76515" w:rsidP="00E76515">
          <w:pPr>
            <w:pStyle w:val="4047588471E658459CD775AFA886FEA0"/>
          </w:pPr>
          <w:r>
            <w:rPr>
              <w:rStyle w:val="PlaceholderText"/>
            </w:rPr>
            <w:t>List the names of policies that are related to this one eg Student Protection policy is related to Health and Wellbeing policy.  If there are no related policies, delete this section.</w:t>
          </w:r>
        </w:p>
      </w:docPartBody>
    </w:docPart>
    <w:docPart>
      <w:docPartPr>
        <w:name w:val="9BE6E92DDBB5D447BFD52249EBED6733"/>
        <w:category>
          <w:name w:val="General"/>
          <w:gallery w:val="placeholder"/>
        </w:category>
        <w:types>
          <w:type w:val="bbPlcHdr"/>
        </w:types>
        <w:behaviors>
          <w:behavior w:val="content"/>
        </w:behaviors>
        <w:guid w:val="{B14C3F8A-7A42-B24D-B490-7887650AADC5}"/>
      </w:docPartPr>
      <w:docPartBody>
        <w:p w:rsidR="003D45EA" w:rsidRDefault="00E76515" w:rsidP="00E76515">
          <w:pPr>
            <w:pStyle w:val="9BE6E92DDBB5D447BFD52249EBED6733"/>
          </w:pPr>
          <w:r>
            <w:rPr>
              <w:rStyle w:val="PlaceholderText"/>
            </w:rPr>
            <w:t>State under which authority this framework is produced eg legislation, TCSO delegations eg The Employment policy is the responsibility of the Director: Human Resources and Organisational Development.</w:t>
          </w:r>
        </w:p>
      </w:docPartBody>
    </w:docPart>
    <w:docPart>
      <w:docPartPr>
        <w:name w:val="251857B75736488589889E927B2FF367"/>
        <w:category>
          <w:name w:val="General"/>
          <w:gallery w:val="placeholder"/>
        </w:category>
        <w:types>
          <w:type w:val="bbPlcHdr"/>
        </w:types>
        <w:behaviors>
          <w:behavior w:val="content"/>
        </w:behaviors>
        <w:guid w:val="{0E45A7B7-29A7-463A-99FC-F106E670B8E3}"/>
      </w:docPartPr>
      <w:docPartBody>
        <w:p w:rsidR="00BF74D1" w:rsidRDefault="00EC744E" w:rsidP="00EC744E">
          <w:pPr>
            <w:pStyle w:val="251857B75736488589889E927B2FF367"/>
          </w:pPr>
          <w:r w:rsidRPr="0060626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DC"/>
    <w:rsid w:val="001B501F"/>
    <w:rsid w:val="003D45EA"/>
    <w:rsid w:val="004265DC"/>
    <w:rsid w:val="00451357"/>
    <w:rsid w:val="00453F38"/>
    <w:rsid w:val="004A72B0"/>
    <w:rsid w:val="00610ABA"/>
    <w:rsid w:val="006B1C5E"/>
    <w:rsid w:val="008B7235"/>
    <w:rsid w:val="00914671"/>
    <w:rsid w:val="00915448"/>
    <w:rsid w:val="00B83107"/>
    <w:rsid w:val="00BF74D1"/>
    <w:rsid w:val="00D8646C"/>
    <w:rsid w:val="00E76515"/>
    <w:rsid w:val="00EC744E"/>
    <w:rsid w:val="00F46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94B136B5DB48719A0033B46E909CE7">
    <w:name w:val="0794B136B5DB48719A0033B46E909CE7"/>
    <w:rsid w:val="004265DC"/>
  </w:style>
  <w:style w:type="character" w:styleId="PlaceholderText">
    <w:name w:val="Placeholder Text"/>
    <w:basedOn w:val="DefaultParagraphFont"/>
    <w:uiPriority w:val="99"/>
    <w:semiHidden/>
    <w:rsid w:val="00EC744E"/>
    <w:rPr>
      <w:color w:val="808080"/>
    </w:rPr>
  </w:style>
  <w:style w:type="paragraph" w:customStyle="1" w:styleId="1EED2DC81A394803ACB12ACF2D28C63D">
    <w:name w:val="1EED2DC81A394803ACB12ACF2D28C63D"/>
    <w:rsid w:val="004265DC"/>
  </w:style>
  <w:style w:type="paragraph" w:customStyle="1" w:styleId="AAF6659BAA1D40BE86998AAB675229FC">
    <w:name w:val="AAF6659BAA1D40BE86998AAB675229FC"/>
    <w:rsid w:val="004265DC"/>
  </w:style>
  <w:style w:type="paragraph" w:customStyle="1" w:styleId="6DE78CACEF114CC3AE212F57EFF99CF3">
    <w:name w:val="6DE78CACEF114CC3AE212F57EFF99CF3"/>
    <w:rsid w:val="004265DC"/>
  </w:style>
  <w:style w:type="paragraph" w:customStyle="1" w:styleId="289A1892C4A74136864F08525D5A29F6">
    <w:name w:val="289A1892C4A74136864F08525D5A29F6"/>
    <w:rsid w:val="004265DC"/>
  </w:style>
  <w:style w:type="paragraph" w:customStyle="1" w:styleId="34D2F197B79A40BA9A4CF35B10FBC6F8">
    <w:name w:val="34D2F197B79A40BA9A4CF35B10FBC6F8"/>
    <w:rsid w:val="004265DC"/>
  </w:style>
  <w:style w:type="paragraph" w:customStyle="1" w:styleId="B5A9BC9F28C749E0B93E1E90D266DB6D">
    <w:name w:val="B5A9BC9F28C749E0B93E1E90D266DB6D"/>
    <w:rsid w:val="004265DC"/>
  </w:style>
  <w:style w:type="paragraph" w:customStyle="1" w:styleId="0794B136B5DB48719A0033B46E909CE71">
    <w:name w:val="0794B136B5DB48719A0033B46E909CE71"/>
    <w:rsid w:val="004265DC"/>
    <w:pPr>
      <w:spacing w:after="0" w:line="240" w:lineRule="auto"/>
    </w:pPr>
    <w:rPr>
      <w:rFonts w:ascii="Arial" w:eastAsiaTheme="minorHAnsi" w:hAnsi="Arial"/>
      <w:color w:val="000000" w:themeColor="text1"/>
      <w:szCs w:val="24"/>
      <w:lang w:val="en-US" w:eastAsia="en-US"/>
    </w:rPr>
  </w:style>
  <w:style w:type="paragraph" w:customStyle="1" w:styleId="953155F76E12461C9B63B79917A2DBAD">
    <w:name w:val="953155F76E12461C9B63B79917A2DBAD"/>
    <w:rsid w:val="004265DC"/>
    <w:pPr>
      <w:spacing w:after="0" w:line="240" w:lineRule="auto"/>
    </w:pPr>
    <w:rPr>
      <w:rFonts w:ascii="Arial" w:eastAsiaTheme="minorHAnsi" w:hAnsi="Arial"/>
      <w:color w:val="000000" w:themeColor="text1"/>
      <w:szCs w:val="24"/>
      <w:lang w:val="en-US" w:eastAsia="en-US"/>
    </w:rPr>
  </w:style>
  <w:style w:type="paragraph" w:customStyle="1" w:styleId="794D0158D53B4B2887941AFD95C183EE">
    <w:name w:val="794D0158D53B4B2887941AFD95C183EE"/>
    <w:rsid w:val="004265DC"/>
    <w:pPr>
      <w:spacing w:after="0" w:line="240" w:lineRule="auto"/>
    </w:pPr>
    <w:rPr>
      <w:rFonts w:ascii="Arial" w:eastAsiaTheme="minorHAnsi" w:hAnsi="Arial"/>
      <w:color w:val="000000" w:themeColor="text1"/>
      <w:szCs w:val="24"/>
      <w:lang w:val="en-US" w:eastAsia="en-US"/>
    </w:rPr>
  </w:style>
  <w:style w:type="paragraph" w:customStyle="1" w:styleId="4D4CEB9C41B74E858B1E748211DF23EB">
    <w:name w:val="4D4CEB9C41B74E858B1E748211DF23EB"/>
    <w:rsid w:val="004265DC"/>
    <w:pPr>
      <w:spacing w:after="0" w:line="240" w:lineRule="auto"/>
    </w:pPr>
    <w:rPr>
      <w:rFonts w:ascii="Arial" w:eastAsiaTheme="minorHAnsi" w:hAnsi="Arial"/>
      <w:color w:val="000000" w:themeColor="text1"/>
      <w:szCs w:val="24"/>
      <w:lang w:val="en-US" w:eastAsia="en-US"/>
    </w:rPr>
  </w:style>
  <w:style w:type="paragraph" w:customStyle="1" w:styleId="38BF61F1800D4FD5BA53ABBADEF19078">
    <w:name w:val="38BF61F1800D4FD5BA53ABBADEF19078"/>
    <w:rsid w:val="004265DC"/>
  </w:style>
  <w:style w:type="paragraph" w:customStyle="1" w:styleId="0794B136B5DB48719A0033B46E909CE72">
    <w:name w:val="0794B136B5DB48719A0033B46E909CE72"/>
    <w:rsid w:val="00451357"/>
    <w:pPr>
      <w:spacing w:after="0" w:line="240" w:lineRule="auto"/>
    </w:pPr>
    <w:rPr>
      <w:rFonts w:ascii="Arial" w:eastAsiaTheme="minorHAnsi" w:hAnsi="Arial"/>
      <w:color w:val="000000" w:themeColor="text1"/>
      <w:szCs w:val="24"/>
      <w:lang w:val="en-US" w:eastAsia="en-US"/>
    </w:rPr>
  </w:style>
  <w:style w:type="paragraph" w:customStyle="1" w:styleId="6DE78CACEF114CC3AE212F57EFF99CF31">
    <w:name w:val="6DE78CACEF114CC3AE212F57EFF99CF31"/>
    <w:rsid w:val="00451357"/>
    <w:pPr>
      <w:spacing w:after="0" w:line="240" w:lineRule="auto"/>
    </w:pPr>
    <w:rPr>
      <w:rFonts w:ascii="Arial" w:eastAsiaTheme="minorHAnsi" w:hAnsi="Arial"/>
      <w:color w:val="000000" w:themeColor="text1"/>
      <w:szCs w:val="24"/>
      <w:lang w:val="en-US" w:eastAsia="en-US"/>
    </w:rPr>
  </w:style>
  <w:style w:type="paragraph" w:customStyle="1" w:styleId="953155F76E12461C9B63B79917A2DBAD1">
    <w:name w:val="953155F76E12461C9B63B79917A2DBAD1"/>
    <w:rsid w:val="00451357"/>
    <w:pPr>
      <w:spacing w:after="0" w:line="240" w:lineRule="auto"/>
    </w:pPr>
    <w:rPr>
      <w:rFonts w:ascii="Arial" w:eastAsiaTheme="minorHAnsi" w:hAnsi="Arial"/>
      <w:color w:val="000000" w:themeColor="text1"/>
      <w:szCs w:val="24"/>
      <w:lang w:val="en-US" w:eastAsia="en-US"/>
    </w:rPr>
  </w:style>
  <w:style w:type="paragraph" w:customStyle="1" w:styleId="794D0158D53B4B2887941AFD95C183EE1">
    <w:name w:val="794D0158D53B4B2887941AFD95C183EE1"/>
    <w:rsid w:val="00451357"/>
    <w:pPr>
      <w:spacing w:after="0" w:line="240" w:lineRule="auto"/>
    </w:pPr>
    <w:rPr>
      <w:rFonts w:ascii="Arial" w:eastAsiaTheme="minorHAnsi" w:hAnsi="Arial"/>
      <w:color w:val="000000" w:themeColor="text1"/>
      <w:szCs w:val="24"/>
      <w:lang w:val="en-US" w:eastAsia="en-US"/>
    </w:rPr>
  </w:style>
  <w:style w:type="paragraph" w:customStyle="1" w:styleId="4D4CEB9C41B74E858B1E748211DF23EB1">
    <w:name w:val="4D4CEB9C41B74E858B1E748211DF23EB1"/>
    <w:rsid w:val="00451357"/>
    <w:pPr>
      <w:spacing w:after="0" w:line="240" w:lineRule="auto"/>
    </w:pPr>
    <w:rPr>
      <w:rFonts w:ascii="Arial" w:eastAsiaTheme="minorHAnsi" w:hAnsi="Arial"/>
      <w:color w:val="000000" w:themeColor="text1"/>
      <w:szCs w:val="24"/>
      <w:lang w:val="en-US" w:eastAsia="en-US"/>
    </w:rPr>
  </w:style>
  <w:style w:type="paragraph" w:customStyle="1" w:styleId="0794B136B5DB48719A0033B46E909CE73">
    <w:name w:val="0794B136B5DB48719A0033B46E909CE73"/>
    <w:rsid w:val="006B1C5E"/>
    <w:pPr>
      <w:spacing w:after="0" w:line="240" w:lineRule="auto"/>
    </w:pPr>
    <w:rPr>
      <w:rFonts w:ascii="Arial" w:eastAsiaTheme="minorHAnsi" w:hAnsi="Arial"/>
      <w:color w:val="000000" w:themeColor="text1"/>
      <w:szCs w:val="24"/>
      <w:lang w:val="en-US" w:eastAsia="en-US"/>
    </w:rPr>
  </w:style>
  <w:style w:type="paragraph" w:customStyle="1" w:styleId="6DE78CACEF114CC3AE212F57EFF99CF32">
    <w:name w:val="6DE78CACEF114CC3AE212F57EFF99CF32"/>
    <w:rsid w:val="006B1C5E"/>
    <w:pPr>
      <w:spacing w:after="0" w:line="240" w:lineRule="auto"/>
    </w:pPr>
    <w:rPr>
      <w:rFonts w:ascii="Arial" w:eastAsiaTheme="minorHAnsi" w:hAnsi="Arial"/>
      <w:color w:val="000000" w:themeColor="text1"/>
      <w:szCs w:val="24"/>
      <w:lang w:val="en-US" w:eastAsia="en-US"/>
    </w:rPr>
  </w:style>
  <w:style w:type="paragraph" w:customStyle="1" w:styleId="0F0F05FEF2CE4DCD8B53511F517DA70F">
    <w:name w:val="0F0F05FEF2CE4DCD8B53511F517DA70F"/>
    <w:rsid w:val="006B1C5E"/>
    <w:pPr>
      <w:spacing w:after="0" w:line="240" w:lineRule="auto"/>
    </w:pPr>
    <w:rPr>
      <w:rFonts w:ascii="Arial" w:eastAsiaTheme="minorHAnsi" w:hAnsi="Arial"/>
      <w:color w:val="000000" w:themeColor="text1"/>
      <w:szCs w:val="24"/>
      <w:lang w:val="en-US" w:eastAsia="en-US"/>
    </w:rPr>
  </w:style>
  <w:style w:type="paragraph" w:customStyle="1" w:styleId="953155F76E12461C9B63B79917A2DBAD2">
    <w:name w:val="953155F76E12461C9B63B79917A2DBAD2"/>
    <w:rsid w:val="006B1C5E"/>
    <w:pPr>
      <w:spacing w:after="0" w:line="240" w:lineRule="auto"/>
    </w:pPr>
    <w:rPr>
      <w:rFonts w:ascii="Arial" w:eastAsiaTheme="minorHAnsi" w:hAnsi="Arial"/>
      <w:color w:val="000000" w:themeColor="text1"/>
      <w:szCs w:val="24"/>
      <w:lang w:val="en-US" w:eastAsia="en-US"/>
    </w:rPr>
  </w:style>
  <w:style w:type="paragraph" w:customStyle="1" w:styleId="794D0158D53B4B2887941AFD95C183EE2">
    <w:name w:val="794D0158D53B4B2887941AFD95C183EE2"/>
    <w:rsid w:val="006B1C5E"/>
    <w:pPr>
      <w:spacing w:after="0" w:line="240" w:lineRule="auto"/>
    </w:pPr>
    <w:rPr>
      <w:rFonts w:ascii="Arial" w:eastAsiaTheme="minorHAnsi" w:hAnsi="Arial"/>
      <w:color w:val="000000" w:themeColor="text1"/>
      <w:szCs w:val="24"/>
      <w:lang w:val="en-US" w:eastAsia="en-US"/>
    </w:rPr>
  </w:style>
  <w:style w:type="paragraph" w:customStyle="1" w:styleId="4D4CEB9C41B74E858B1E748211DF23EB2">
    <w:name w:val="4D4CEB9C41B74E858B1E748211DF23EB2"/>
    <w:rsid w:val="006B1C5E"/>
    <w:pPr>
      <w:spacing w:after="0" w:line="240" w:lineRule="auto"/>
    </w:pPr>
    <w:rPr>
      <w:rFonts w:ascii="Arial" w:eastAsiaTheme="minorHAnsi" w:hAnsi="Arial"/>
      <w:color w:val="000000" w:themeColor="text1"/>
      <w:szCs w:val="24"/>
      <w:lang w:val="en-US" w:eastAsia="en-US"/>
    </w:rPr>
  </w:style>
  <w:style w:type="paragraph" w:customStyle="1" w:styleId="F77D6C4887884B1DBBDF4C475692516D">
    <w:name w:val="F77D6C4887884B1DBBDF4C475692516D"/>
    <w:rsid w:val="006B1C5E"/>
  </w:style>
  <w:style w:type="paragraph" w:customStyle="1" w:styleId="0794B136B5DB48719A0033B46E909CE74">
    <w:name w:val="0794B136B5DB48719A0033B46E909CE74"/>
    <w:rsid w:val="00915448"/>
    <w:pPr>
      <w:spacing w:after="0" w:line="240" w:lineRule="auto"/>
    </w:pPr>
    <w:rPr>
      <w:rFonts w:ascii="Arial" w:eastAsiaTheme="minorHAnsi" w:hAnsi="Arial"/>
      <w:color w:val="000000" w:themeColor="text1"/>
      <w:szCs w:val="24"/>
      <w:lang w:val="en-US" w:eastAsia="en-US"/>
    </w:rPr>
  </w:style>
  <w:style w:type="paragraph" w:customStyle="1" w:styleId="0F3BBE7FE3A04DC1B7D2E63EE7011889">
    <w:name w:val="0F3BBE7FE3A04DC1B7D2E63EE7011889"/>
    <w:rsid w:val="00915448"/>
    <w:pPr>
      <w:spacing w:after="0" w:line="240" w:lineRule="auto"/>
    </w:pPr>
    <w:rPr>
      <w:rFonts w:ascii="Arial" w:eastAsiaTheme="minorHAnsi" w:hAnsi="Arial"/>
      <w:color w:val="000000" w:themeColor="text1"/>
      <w:szCs w:val="24"/>
      <w:lang w:val="en-US" w:eastAsia="en-US"/>
    </w:rPr>
  </w:style>
  <w:style w:type="paragraph" w:customStyle="1" w:styleId="6DE78CACEF114CC3AE212F57EFF99CF33">
    <w:name w:val="6DE78CACEF114CC3AE212F57EFF99CF33"/>
    <w:rsid w:val="00915448"/>
    <w:pPr>
      <w:spacing w:after="0" w:line="240" w:lineRule="auto"/>
    </w:pPr>
    <w:rPr>
      <w:rFonts w:ascii="Arial" w:eastAsiaTheme="minorHAnsi" w:hAnsi="Arial"/>
      <w:color w:val="000000" w:themeColor="text1"/>
      <w:szCs w:val="24"/>
      <w:lang w:val="en-US" w:eastAsia="en-US"/>
    </w:rPr>
  </w:style>
  <w:style w:type="paragraph" w:customStyle="1" w:styleId="0F0F05FEF2CE4DCD8B53511F517DA70F1">
    <w:name w:val="0F0F05FEF2CE4DCD8B53511F517DA70F1"/>
    <w:rsid w:val="00915448"/>
    <w:pPr>
      <w:spacing w:after="0" w:line="240" w:lineRule="auto"/>
    </w:pPr>
    <w:rPr>
      <w:rFonts w:ascii="Arial" w:eastAsiaTheme="minorHAnsi" w:hAnsi="Arial"/>
      <w:color w:val="000000" w:themeColor="text1"/>
      <w:szCs w:val="24"/>
      <w:lang w:val="en-US" w:eastAsia="en-US"/>
    </w:rPr>
  </w:style>
  <w:style w:type="paragraph" w:customStyle="1" w:styleId="953155F76E12461C9B63B79917A2DBAD3">
    <w:name w:val="953155F76E12461C9B63B79917A2DBAD3"/>
    <w:rsid w:val="00915448"/>
    <w:pPr>
      <w:spacing w:after="0" w:line="240" w:lineRule="auto"/>
    </w:pPr>
    <w:rPr>
      <w:rFonts w:ascii="Arial" w:eastAsiaTheme="minorHAnsi" w:hAnsi="Arial"/>
      <w:color w:val="000000" w:themeColor="text1"/>
      <w:szCs w:val="24"/>
      <w:lang w:val="en-US" w:eastAsia="en-US"/>
    </w:rPr>
  </w:style>
  <w:style w:type="paragraph" w:customStyle="1" w:styleId="794D0158D53B4B2887941AFD95C183EE3">
    <w:name w:val="794D0158D53B4B2887941AFD95C183EE3"/>
    <w:rsid w:val="00915448"/>
    <w:pPr>
      <w:spacing w:after="0" w:line="240" w:lineRule="auto"/>
    </w:pPr>
    <w:rPr>
      <w:rFonts w:ascii="Arial" w:eastAsiaTheme="minorHAnsi" w:hAnsi="Arial"/>
      <w:color w:val="000000" w:themeColor="text1"/>
      <w:szCs w:val="24"/>
      <w:lang w:val="en-US" w:eastAsia="en-US"/>
    </w:rPr>
  </w:style>
  <w:style w:type="paragraph" w:customStyle="1" w:styleId="4D4CEB9C41B74E858B1E748211DF23EB3">
    <w:name w:val="4D4CEB9C41B74E858B1E748211DF23EB3"/>
    <w:rsid w:val="00915448"/>
    <w:pPr>
      <w:spacing w:after="0" w:line="240" w:lineRule="auto"/>
    </w:pPr>
    <w:rPr>
      <w:rFonts w:ascii="Arial" w:eastAsiaTheme="minorHAnsi" w:hAnsi="Arial"/>
      <w:color w:val="000000" w:themeColor="text1"/>
      <w:szCs w:val="24"/>
      <w:lang w:val="en-US" w:eastAsia="en-US"/>
    </w:rPr>
  </w:style>
  <w:style w:type="paragraph" w:customStyle="1" w:styleId="FDD3AC32BEF600449E6C2AA9AD5758DE">
    <w:name w:val="FDD3AC32BEF600449E6C2AA9AD5758DE"/>
    <w:rsid w:val="00E76515"/>
    <w:pPr>
      <w:spacing w:after="0" w:line="240" w:lineRule="auto"/>
    </w:pPr>
    <w:rPr>
      <w:sz w:val="24"/>
      <w:szCs w:val="24"/>
      <w:lang w:eastAsia="en-GB"/>
    </w:rPr>
  </w:style>
  <w:style w:type="paragraph" w:customStyle="1" w:styleId="91E2D3A04D372847AD8C784DA1F29E2C">
    <w:name w:val="91E2D3A04D372847AD8C784DA1F29E2C"/>
    <w:rsid w:val="00E76515"/>
    <w:pPr>
      <w:spacing w:after="0" w:line="240" w:lineRule="auto"/>
    </w:pPr>
    <w:rPr>
      <w:sz w:val="24"/>
      <w:szCs w:val="24"/>
      <w:lang w:eastAsia="en-GB"/>
    </w:rPr>
  </w:style>
  <w:style w:type="paragraph" w:customStyle="1" w:styleId="6F7DAC25BEA5CE4C8773B7A7BA8CF98A">
    <w:name w:val="6F7DAC25BEA5CE4C8773B7A7BA8CF98A"/>
    <w:rsid w:val="00E76515"/>
    <w:pPr>
      <w:spacing w:after="0" w:line="240" w:lineRule="auto"/>
    </w:pPr>
    <w:rPr>
      <w:sz w:val="24"/>
      <w:szCs w:val="24"/>
      <w:lang w:eastAsia="en-GB"/>
    </w:rPr>
  </w:style>
  <w:style w:type="paragraph" w:customStyle="1" w:styleId="4047588471E658459CD775AFA886FEA0">
    <w:name w:val="4047588471E658459CD775AFA886FEA0"/>
    <w:rsid w:val="00E76515"/>
    <w:pPr>
      <w:spacing w:after="0" w:line="240" w:lineRule="auto"/>
    </w:pPr>
    <w:rPr>
      <w:sz w:val="24"/>
      <w:szCs w:val="24"/>
      <w:lang w:eastAsia="en-GB"/>
    </w:rPr>
  </w:style>
  <w:style w:type="paragraph" w:customStyle="1" w:styleId="9BE6E92DDBB5D447BFD52249EBED6733">
    <w:name w:val="9BE6E92DDBB5D447BFD52249EBED6733"/>
    <w:rsid w:val="00E76515"/>
    <w:pPr>
      <w:spacing w:after="0" w:line="240" w:lineRule="auto"/>
    </w:pPr>
    <w:rPr>
      <w:sz w:val="24"/>
      <w:szCs w:val="24"/>
      <w:lang w:eastAsia="en-GB"/>
    </w:rPr>
  </w:style>
  <w:style w:type="paragraph" w:customStyle="1" w:styleId="251857B75736488589889E927B2FF367">
    <w:name w:val="251857B75736488589889E927B2FF367"/>
    <w:rsid w:val="00EC7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54314E3207ED4ABFB60E606308F459" ma:contentTypeVersion="12" ma:contentTypeDescription="Create a new document." ma:contentTypeScope="" ma:versionID="bb673cfb89d1c404aebcef2834d0aae6">
  <xsd:schema xmlns:xsd="http://www.w3.org/2001/XMLSchema" xmlns:xs="http://www.w3.org/2001/XMLSchema" xmlns:p="http://schemas.microsoft.com/office/2006/metadata/properties" xmlns:ns2="9714a591-2cba-4c89-8c8e-b553918e25eb" xmlns:ns3="ba35ca72-10e6-4647-8486-9acc1baef265" targetNamespace="http://schemas.microsoft.com/office/2006/metadata/properties" ma:root="true" ma:fieldsID="d770f2fc90f81a27a274272ec42ae9a8" ns2:_="" ns3:_="">
    <xsd:import namespace="9714a591-2cba-4c89-8c8e-b553918e25eb"/>
    <xsd:import namespace="ba35ca72-10e6-4647-8486-9acc1baef2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4a591-2cba-4c89-8c8e-b553918e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5ca72-10e6-4647-8486-9acc1baef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15137-A13B-4E99-B149-3AF7640AA895}">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77146BC2-8C9F-49CC-9D43-9AEB37A4AC66}">
  <ds:schemaRefs>
    <ds:schemaRef ds:uri="http://schemas.openxmlformats.org/officeDocument/2006/bibliography"/>
  </ds:schemaRefs>
</ds:datastoreItem>
</file>

<file path=customXml/itemProps3.xml><?xml version="1.0" encoding="utf-8"?>
<ds:datastoreItem xmlns:ds="http://schemas.openxmlformats.org/officeDocument/2006/customXml" ds:itemID="{7D067CBB-CC98-48F1-B9C2-B99D1E34C751}"/>
</file>

<file path=customXml/itemProps4.xml><?xml version="1.0" encoding="utf-8"?>
<ds:datastoreItem xmlns:ds="http://schemas.openxmlformats.org/officeDocument/2006/customXml" ds:itemID="{15AA4CB0-AF90-46A1-95AF-CA1E1BD05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283</Words>
  <Characters>6689</Characters>
  <Application>Microsoft Office Word</Application>
  <DocSecurity>4</DocSecurity>
  <Lines>123</Lines>
  <Paragraphs>45</Paragraphs>
  <ScaleCrop>false</ScaleCrop>
  <HeadingPairs>
    <vt:vector size="2" baseType="variant">
      <vt:variant>
        <vt:lpstr>Title</vt:lpstr>
      </vt:variant>
      <vt:variant>
        <vt:i4>1</vt:i4>
      </vt:variant>
    </vt:vector>
  </HeadingPairs>
  <TitlesOfParts>
    <vt:vector size="1" baseType="lpstr">
      <vt:lpstr>Procedure template</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
  <dc:creator>Tracey Flint</dc:creator>
  <cp:keywords>ELT; Governance; Template; Procedure</cp:keywords>
  <dc:description/>
  <cp:lastModifiedBy>Brooke Chittenden</cp:lastModifiedBy>
  <cp:revision>2</cp:revision>
  <dcterms:created xsi:type="dcterms:W3CDTF">2020-09-10T03:48:00Z</dcterms:created>
  <dcterms:modified xsi:type="dcterms:W3CDTF">2020-09-10T03:48:00Z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Area">
    <vt:lpwstr>21;##Governance|f3d332bc-2cd1-41e9-b6be-4681c038a382</vt:lpwstr>
  </property>
  <property fmtid="{D5CDD505-2E9C-101B-9397-08002B2CF9AE}" pid="3" name="_dlc_DocIdItemGuid">
    <vt:lpwstr>697e9760-7398-4ae2-8220-7ff3e6d58ed6</vt:lpwstr>
  </property>
  <property fmtid="{D5CDD505-2E9C-101B-9397-08002B2CF9AE}" pid="4" name="ContentTypeId">
    <vt:lpwstr>0x010100DB54314E3207ED4ABFB60E606308F459</vt:lpwstr>
  </property>
  <property fmtid="{D5CDD505-2E9C-101B-9397-08002B2CF9AE}" pid="5" name="mtCommunity">
    <vt:lpwstr>70;#Administration|199690cf-6c65-4848-a75d-d355f00b8d82</vt:lpwstr>
  </property>
  <property fmtid="{D5CDD505-2E9C-101B-9397-08002B2CF9AE}" pid="6" name="mtDocumentType">
    <vt:lpwstr>28;#Template|b733a786-76de-4785-a1ab-a6a9b53efd96</vt:lpwstr>
  </property>
  <property fmtid="{D5CDD505-2E9C-101B-9397-08002B2CF9AE}" pid="7" name="EiCEDomain">
    <vt:lpwstr/>
  </property>
  <property fmtid="{D5CDD505-2E9C-101B-9397-08002B2CF9AE}" pid="8" name="o7fdb6aab95a47c8b7cdd2218d6b65a2">
    <vt:lpwstr/>
  </property>
  <property fmtid="{D5CDD505-2E9C-101B-9397-08002B2CF9AE}" pid="9" name="n87e3ad40e7f4ea6901e2fb9836062bf">
    <vt:lpwstr/>
  </property>
  <property fmtid="{D5CDD505-2E9C-101B-9397-08002B2CF9AE}" pid="10" name="Service1">
    <vt:lpwstr/>
  </property>
  <property fmtid="{D5CDD505-2E9C-101B-9397-08002B2CF9AE}" pid="11" name="d7b1869335264daaa9b0ee58de64eaf7">
    <vt:lpwstr/>
  </property>
  <property fmtid="{D5CDD505-2E9C-101B-9397-08002B2CF9AE}" pid="12" name="cc97147dc1744a8cbf90a2f3e6013240">
    <vt:lpwstr/>
  </property>
  <property fmtid="{D5CDD505-2E9C-101B-9397-08002B2CF9AE}" pid="13" name="CircularAudience">
    <vt:lpwstr/>
  </property>
  <property fmtid="{D5CDD505-2E9C-101B-9397-08002B2CF9AE}" pid="14" name="EiCEComponent">
    <vt:lpwstr/>
  </property>
  <property fmtid="{D5CDD505-2E9C-101B-9397-08002B2CF9AE}" pid="15" name="ecm_ItemDeleteBlockHolders">
    <vt:lpwstr>ecm_InPlaceRecordLock</vt:lpwstr>
  </property>
  <property fmtid="{D5CDD505-2E9C-101B-9397-08002B2CF9AE}" pid="16" name="ecm_RecordRestrictions">
    <vt:lpwstr>BlockDelete</vt:lpwstr>
  </property>
  <property fmtid="{D5CDD505-2E9C-101B-9397-08002B2CF9AE}" pid="17" name="_docset_NoMedatataSyncRequired">
    <vt:lpwstr>False</vt:lpwstr>
  </property>
  <property fmtid="{D5CDD505-2E9C-101B-9397-08002B2CF9AE}" pid="18" name="TaxKeyword">
    <vt:lpwstr>62;#Procedure|20fe1818-e20c-4080-8ea0-fa6f14c7c628;#863;#ELT|6c3e5d50-ae23-4fe0-83f8-b6190cc587a9;#814;#Governance|916f77b1-4ab5-482f-943f-ccadbae36d13;#365;#Template|7cb49f0c-f3bc-4cda-b6a4-b842bf112ded</vt:lpwstr>
  </property>
  <property fmtid="{D5CDD505-2E9C-101B-9397-08002B2CF9AE}" pid="19" name="_dlc_policyId">
    <vt:lpwstr/>
  </property>
  <property fmtid="{D5CDD505-2E9C-101B-9397-08002B2CF9AE}" pid="20" name="ItemRetentionFormula">
    <vt:lpwstr/>
  </property>
</Properties>
</file>